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62CE7" w14:textId="0C1B7C48" w:rsidR="00500B55" w:rsidRDefault="003A1B84" w:rsidP="0054723D">
      <w:pPr>
        <w:pStyle w:val="Heading1"/>
        <w:ind w:left="567"/>
        <w:rPr>
          <w:rFonts w:ascii="Playfair Display" w:hAnsi="Playfair Display"/>
          <w:color w:val="002B49"/>
        </w:rPr>
      </w:pPr>
      <w:r w:rsidRPr="008A1E50">
        <w:rPr>
          <w:rFonts w:ascii="Playfair Display" w:hAnsi="Playfair Display"/>
          <w:color w:val="002B49"/>
        </w:rPr>
        <w:t>202</w:t>
      </w:r>
      <w:r w:rsidR="00D84F8C" w:rsidRPr="008A1E50">
        <w:rPr>
          <w:rFonts w:ascii="Playfair Display" w:hAnsi="Playfair Display"/>
          <w:color w:val="002B49"/>
        </w:rPr>
        <w:t>7</w:t>
      </w:r>
      <w:r w:rsidRPr="008A1E50">
        <w:rPr>
          <w:rFonts w:ascii="Playfair Display" w:hAnsi="Playfair Display"/>
          <w:color w:val="002B49"/>
          <w:spacing w:val="-3"/>
        </w:rPr>
        <w:t xml:space="preserve"> </w:t>
      </w:r>
      <w:r w:rsidR="004D14D2">
        <w:rPr>
          <w:rFonts w:ascii="Playfair Display" w:hAnsi="Playfair Display"/>
          <w:color w:val="002B49"/>
        </w:rPr>
        <w:t>Radford College f</w:t>
      </w:r>
      <w:r w:rsidR="008A1E50" w:rsidRPr="008A1E50">
        <w:rPr>
          <w:rFonts w:ascii="Playfair Display" w:hAnsi="Playfair Display"/>
          <w:color w:val="002B49"/>
        </w:rPr>
        <w:t>ees</w:t>
      </w:r>
      <w:r w:rsidRPr="008A1E50">
        <w:rPr>
          <w:rFonts w:ascii="Playfair Display" w:hAnsi="Playfair Display"/>
          <w:color w:val="002B49"/>
          <w:spacing w:val="-4"/>
        </w:rPr>
        <w:t xml:space="preserve"> </w:t>
      </w:r>
      <w:r w:rsidR="008A1E50" w:rsidRPr="008A1E50">
        <w:rPr>
          <w:rFonts w:ascii="Playfair Display" w:hAnsi="Playfair Display"/>
          <w:color w:val="002B49"/>
        </w:rPr>
        <w:t xml:space="preserve">and </w:t>
      </w:r>
      <w:r w:rsidR="004D14D2">
        <w:rPr>
          <w:rFonts w:ascii="Playfair Display" w:hAnsi="Playfair Display"/>
          <w:color w:val="002B49"/>
        </w:rPr>
        <w:t>c</w:t>
      </w:r>
      <w:r w:rsidR="008A1E50" w:rsidRPr="008A1E50">
        <w:rPr>
          <w:rFonts w:ascii="Playfair Display" w:hAnsi="Playfair Display"/>
          <w:color w:val="002B49"/>
        </w:rPr>
        <w:t>harges</w:t>
      </w:r>
    </w:p>
    <w:p w14:paraId="35F619E9" w14:textId="77777777" w:rsidR="00D129C9" w:rsidRPr="00D129C9" w:rsidRDefault="00D129C9" w:rsidP="0054723D">
      <w:pPr>
        <w:pStyle w:val="Heading1"/>
        <w:ind w:left="567"/>
        <w:rPr>
          <w:rFonts w:ascii="Playfair Display" w:hAnsi="Playfair Display"/>
          <w:color w:val="002B49"/>
          <w:sz w:val="18"/>
          <w:szCs w:val="18"/>
        </w:rPr>
      </w:pPr>
    </w:p>
    <w:tbl>
      <w:tblPr>
        <w:tblW w:w="8080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25"/>
        <w:gridCol w:w="708"/>
        <w:gridCol w:w="1161"/>
        <w:gridCol w:w="2972"/>
        <w:gridCol w:w="794"/>
        <w:gridCol w:w="344"/>
        <w:gridCol w:w="1276"/>
      </w:tblGrid>
      <w:tr w:rsidR="008C5C8A" w:rsidRPr="008C5C8A" w14:paraId="2323E48E" w14:textId="77777777" w:rsidTr="008C5C8A">
        <w:trPr>
          <w:trHeight w:val="290"/>
        </w:trPr>
        <w:tc>
          <w:tcPr>
            <w:tcW w:w="6460" w:type="dxa"/>
            <w:gridSpan w:val="5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002B49"/>
            <w:vAlign w:val="bottom"/>
            <w:hideMark/>
          </w:tcPr>
          <w:p w14:paraId="453AF79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Registration and enrolment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noWrap/>
            <w:vAlign w:val="bottom"/>
            <w:hideMark/>
          </w:tcPr>
          <w:p w14:paraId="023A4730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B49"/>
            <w:noWrap/>
            <w:vAlign w:val="bottom"/>
            <w:hideMark/>
          </w:tcPr>
          <w:p w14:paraId="10C9A74D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</w:tr>
      <w:tr w:rsidR="008C5C8A" w:rsidRPr="008C5C8A" w14:paraId="6EE3C8A5" w14:textId="77777777" w:rsidTr="008C5C8A">
        <w:trPr>
          <w:trHeight w:val="179"/>
        </w:trPr>
        <w:tc>
          <w:tcPr>
            <w:tcW w:w="2694" w:type="dxa"/>
            <w:gridSpan w:val="3"/>
            <w:tcBorders>
              <w:top w:val="nil"/>
              <w:bottom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3303F32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Registration fee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3994EC2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Non-refundable. Payable with each application.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1344FBD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$220</w:t>
            </w:r>
          </w:p>
        </w:tc>
      </w:tr>
      <w:tr w:rsidR="008C5C8A" w:rsidRPr="008C5C8A" w14:paraId="0FF0188D" w14:textId="77777777" w:rsidTr="008C5C8A">
        <w:trPr>
          <w:trHeight w:val="112"/>
        </w:trPr>
        <w:tc>
          <w:tcPr>
            <w:tcW w:w="2694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33954A9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Enrolment fee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015C5FCD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Non-refundable. Payable at the time of enrolment.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4FD3EB20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$2,500</w:t>
            </w:r>
          </w:p>
        </w:tc>
      </w:tr>
      <w:tr w:rsidR="008C5C8A" w:rsidRPr="008C5C8A" w14:paraId="028E4DF3" w14:textId="77777777" w:rsidTr="008C5C8A">
        <w:trPr>
          <w:trHeight w:val="70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A83B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B903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898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3AC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83D8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8C5C8A" w:rsidRPr="008C5C8A" w14:paraId="1C255267" w14:textId="77777777" w:rsidTr="008C5C8A">
        <w:trPr>
          <w:trHeight w:val="290"/>
        </w:trPr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8BB8E8"/>
              <w:right w:val="single" w:sz="4" w:space="0" w:color="FFFFFF"/>
            </w:tcBorders>
            <w:shd w:val="clear" w:color="000000" w:fill="002B49"/>
            <w:vAlign w:val="bottom"/>
            <w:hideMark/>
          </w:tcPr>
          <w:p w14:paraId="2851233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Annual fees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vAlign w:val="bottom"/>
            <w:hideMark/>
          </w:tcPr>
          <w:p w14:paraId="4BBFE65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Year level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vAlign w:val="bottom"/>
            <w:hideMark/>
          </w:tcPr>
          <w:p w14:paraId="1BF3A84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B49"/>
            <w:vAlign w:val="bottom"/>
            <w:hideMark/>
          </w:tcPr>
          <w:p w14:paraId="6D8AEF5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vAlign w:val="bottom"/>
            <w:hideMark/>
          </w:tcPr>
          <w:p w14:paraId="060C2CF4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Tuition</w:t>
            </w:r>
          </w:p>
        </w:tc>
      </w:tr>
      <w:tr w:rsidR="008C5C8A" w:rsidRPr="008C5C8A" w14:paraId="4B96FF39" w14:textId="77777777" w:rsidTr="008C5C8A">
        <w:trPr>
          <w:trHeight w:val="122"/>
        </w:trPr>
        <w:tc>
          <w:tcPr>
            <w:tcW w:w="2694" w:type="dxa"/>
            <w:gridSpan w:val="3"/>
            <w:tcBorders>
              <w:top w:val="single" w:sz="4" w:space="0" w:color="8BB8E8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5ED6F10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Early Learning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76E8F7BF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Pre-Kindergarten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62755DA9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$24,347</w:t>
            </w:r>
          </w:p>
        </w:tc>
      </w:tr>
      <w:tr w:rsidR="008C5C8A" w:rsidRPr="008C5C8A" w14:paraId="348D4DD5" w14:textId="77777777" w:rsidTr="008C5C8A">
        <w:trPr>
          <w:trHeight w:val="195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7ACA1DF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Junior School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36EBD0DD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Kindergarten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0FB8832F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$18,049</w:t>
            </w:r>
          </w:p>
        </w:tc>
      </w:tr>
      <w:tr w:rsidR="008C5C8A" w:rsidRPr="008C5C8A" w14:paraId="6A8C3ACD" w14:textId="77777777" w:rsidTr="008C5C8A">
        <w:trPr>
          <w:trHeight w:val="142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2BEFC13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7D436D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1348CA79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$18,049</w:t>
            </w:r>
          </w:p>
        </w:tc>
      </w:tr>
      <w:tr w:rsidR="008C5C8A" w:rsidRPr="008C5C8A" w14:paraId="3EC11500" w14:textId="77777777" w:rsidTr="008C5C8A">
        <w:trPr>
          <w:trHeight w:val="74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20B8C92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6C0AA31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6F2021E4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$18,049</w:t>
            </w:r>
          </w:p>
        </w:tc>
      </w:tr>
      <w:tr w:rsidR="008C5C8A" w:rsidRPr="008C5C8A" w14:paraId="47D7D5B5" w14:textId="77777777" w:rsidTr="008C5C8A">
        <w:trPr>
          <w:trHeight w:val="133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104F6D8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5228B2CC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3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7E601A24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$20,100</w:t>
            </w:r>
          </w:p>
        </w:tc>
      </w:tr>
      <w:tr w:rsidR="008C5C8A" w:rsidRPr="008C5C8A" w14:paraId="678FFE22" w14:textId="77777777" w:rsidTr="008C5C8A">
        <w:trPr>
          <w:trHeight w:val="8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3E2E59B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1333CC7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4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4536EF88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$20,100</w:t>
            </w:r>
          </w:p>
        </w:tc>
      </w:tr>
      <w:tr w:rsidR="008C5C8A" w:rsidRPr="008C5C8A" w14:paraId="60F668CC" w14:textId="77777777" w:rsidTr="008C5C8A">
        <w:trPr>
          <w:trHeight w:val="181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1A15545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3F5250D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53F45F3C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$22,183</w:t>
            </w:r>
          </w:p>
        </w:tc>
      </w:tr>
      <w:tr w:rsidR="008C5C8A" w:rsidRPr="008C5C8A" w14:paraId="3A8AE383" w14:textId="77777777" w:rsidTr="008C5C8A">
        <w:trPr>
          <w:trHeight w:val="114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681F387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10C53B3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6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797C8F1A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$22,183</w:t>
            </w:r>
          </w:p>
        </w:tc>
      </w:tr>
      <w:tr w:rsidR="008C5C8A" w:rsidRPr="008C5C8A" w14:paraId="01B9B479" w14:textId="77777777" w:rsidTr="008C5C8A">
        <w:trPr>
          <w:trHeight w:val="70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7D46F73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Secondary School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6872F5C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2B309465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$26,040</w:t>
            </w:r>
          </w:p>
        </w:tc>
      </w:tr>
      <w:tr w:rsidR="008C5C8A" w:rsidRPr="008C5C8A" w14:paraId="32BC3B9E" w14:textId="77777777" w:rsidTr="008C5C8A">
        <w:trPr>
          <w:trHeight w:val="148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4C4D27E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4700874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7A51E49C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$26,040</w:t>
            </w:r>
          </w:p>
        </w:tc>
      </w:tr>
      <w:tr w:rsidR="008C5C8A" w:rsidRPr="008C5C8A" w14:paraId="2919A0FD" w14:textId="77777777" w:rsidTr="008C5C8A">
        <w:trPr>
          <w:trHeight w:val="8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7A47FB7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36878AC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08E3E01E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$27,396</w:t>
            </w:r>
          </w:p>
        </w:tc>
      </w:tr>
      <w:tr w:rsidR="008C5C8A" w:rsidRPr="008C5C8A" w14:paraId="009D7C08" w14:textId="77777777" w:rsidTr="008C5C8A">
        <w:trPr>
          <w:trHeight w:val="168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5741C55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113C02E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46492F04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$27,396</w:t>
            </w:r>
          </w:p>
        </w:tc>
      </w:tr>
      <w:tr w:rsidR="008C5C8A" w:rsidRPr="008C5C8A" w14:paraId="6E7D198F" w14:textId="77777777" w:rsidTr="008C5C8A">
        <w:trPr>
          <w:trHeight w:val="99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34ABEEA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42EEB1B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5A2592C9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$28,156</w:t>
            </w:r>
          </w:p>
        </w:tc>
      </w:tr>
      <w:tr w:rsidR="008C5C8A" w:rsidRPr="008C5C8A" w14:paraId="50AF7B01" w14:textId="77777777" w:rsidTr="008C5C8A">
        <w:trPr>
          <w:trHeight w:val="7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504A7C6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54938C8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3B83F735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$28,156</w:t>
            </w:r>
          </w:p>
        </w:tc>
      </w:tr>
      <w:tr w:rsidR="008C5C8A" w:rsidRPr="008C5C8A" w14:paraId="4FAFD9EF" w14:textId="77777777" w:rsidTr="008C5C8A">
        <w:trPr>
          <w:trHeight w:val="7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AB87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755E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3C2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ACD8D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C74F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8C5C8A" w:rsidRPr="008C5C8A" w14:paraId="6C633F88" w14:textId="77777777" w:rsidTr="008C5C8A">
        <w:trPr>
          <w:trHeight w:val="290"/>
        </w:trPr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vAlign w:val="bottom"/>
            <w:hideMark/>
          </w:tcPr>
          <w:p w14:paraId="28487420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Other charges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noWrap/>
            <w:vAlign w:val="bottom"/>
            <w:hideMark/>
          </w:tcPr>
          <w:p w14:paraId="7E9BC25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noWrap/>
            <w:vAlign w:val="bottom"/>
            <w:hideMark/>
          </w:tcPr>
          <w:p w14:paraId="387B9830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noWrap/>
            <w:vAlign w:val="bottom"/>
            <w:hideMark/>
          </w:tcPr>
          <w:p w14:paraId="788A4AC4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</w:tr>
      <w:tr w:rsidR="008C5C8A" w:rsidRPr="008C5C8A" w14:paraId="7CD78EAC" w14:textId="77777777" w:rsidTr="008C5C8A">
        <w:trPr>
          <w:trHeight w:val="290"/>
        </w:trPr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368927D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Non-indexed levy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vAlign w:val="center"/>
            <w:hideMark/>
          </w:tcPr>
          <w:p w14:paraId="46CA181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The non-indexed levy of $1,050 per child, per year.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20AA137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$1,050</w:t>
            </w:r>
          </w:p>
        </w:tc>
      </w:tr>
      <w:tr w:rsidR="008C5C8A" w:rsidRPr="008C5C8A" w14:paraId="5CF32FC1" w14:textId="77777777" w:rsidTr="008C5C8A">
        <w:trPr>
          <w:trHeight w:val="611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74895890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Compulsory capital levy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541784B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The compulsory capital levy of $1,630 per child, per year is charged to finance the development, maintenance and ongoing refurbishment of the College’s facilities.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54B8327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$1,630</w:t>
            </w:r>
          </w:p>
        </w:tc>
      </w:tr>
      <w:tr w:rsidR="008C5C8A" w:rsidRPr="008C5C8A" w14:paraId="6A9FD576" w14:textId="77777777" w:rsidTr="008C5C8A">
        <w:trPr>
          <w:trHeight w:val="195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787BEEFA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Resources and activities levy</w:t>
            </w:r>
          </w:p>
        </w:tc>
        <w:tc>
          <w:tcPr>
            <w:tcW w:w="29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458BF44A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Pre-Kindergarten to Year 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2527A44F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7CD733FA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6F1F062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$526</w:t>
            </w:r>
          </w:p>
        </w:tc>
      </w:tr>
      <w:tr w:rsidR="008C5C8A" w:rsidRPr="008C5C8A" w14:paraId="7FF674E0" w14:textId="77777777" w:rsidTr="008C5C8A">
        <w:trPr>
          <w:trHeight w:val="212"/>
        </w:trPr>
        <w:tc>
          <w:tcPr>
            <w:tcW w:w="825" w:type="dxa"/>
            <w:tcBorders>
              <w:top w:val="single" w:sz="4" w:space="0" w:color="8BB8E8"/>
              <w:left w:val="nil"/>
              <w:bottom w:val="single" w:sz="4" w:space="0" w:color="8BB8E8"/>
              <w:right w:val="nil"/>
            </w:tcBorders>
            <w:shd w:val="clear" w:color="000000" w:fill="8BB8E8"/>
            <w:noWrap/>
            <w:vAlign w:val="bottom"/>
            <w:hideMark/>
          </w:tcPr>
          <w:p w14:paraId="10CD055C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8" w:type="dxa"/>
            <w:tcBorders>
              <w:top w:val="single" w:sz="4" w:space="0" w:color="8BB8E8"/>
              <w:left w:val="nil"/>
              <w:bottom w:val="single" w:sz="4" w:space="0" w:color="8BB8E8"/>
              <w:right w:val="nil"/>
            </w:tcBorders>
            <w:shd w:val="clear" w:color="000000" w:fill="8BB8E8"/>
            <w:noWrap/>
            <w:vAlign w:val="bottom"/>
            <w:hideMark/>
          </w:tcPr>
          <w:p w14:paraId="245346B5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161" w:type="dxa"/>
            <w:tcBorders>
              <w:top w:val="single" w:sz="4" w:space="0" w:color="8BB8E8"/>
              <w:left w:val="nil"/>
              <w:bottom w:val="single" w:sz="4" w:space="0" w:color="8BB8E8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29CC4EA5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1DF1CEF5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4 to Year 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609D5DA0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101DAE0D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DAAE3EA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$787</w:t>
            </w:r>
          </w:p>
        </w:tc>
      </w:tr>
      <w:tr w:rsidR="008C5C8A" w:rsidRPr="008C5C8A" w14:paraId="422A668C" w14:textId="77777777" w:rsidTr="008C5C8A">
        <w:trPr>
          <w:trHeight w:val="130"/>
        </w:trPr>
        <w:tc>
          <w:tcPr>
            <w:tcW w:w="825" w:type="dxa"/>
            <w:tcBorders>
              <w:top w:val="nil"/>
              <w:left w:val="nil"/>
              <w:bottom w:val="single" w:sz="4" w:space="0" w:color="8BB8E8"/>
              <w:right w:val="nil"/>
            </w:tcBorders>
            <w:shd w:val="clear" w:color="000000" w:fill="8BB8E8"/>
            <w:noWrap/>
            <w:vAlign w:val="bottom"/>
            <w:hideMark/>
          </w:tcPr>
          <w:p w14:paraId="2CEEB2A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8BB8E8"/>
              <w:right w:val="nil"/>
            </w:tcBorders>
            <w:shd w:val="clear" w:color="000000" w:fill="8BB8E8"/>
            <w:noWrap/>
            <w:vAlign w:val="bottom"/>
            <w:hideMark/>
          </w:tcPr>
          <w:p w14:paraId="5C48A57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8BB8E8"/>
              <w:right w:val="nil"/>
            </w:tcBorders>
            <w:shd w:val="clear" w:color="000000" w:fill="8BB8E8"/>
            <w:noWrap/>
            <w:vAlign w:val="bottom"/>
            <w:hideMark/>
          </w:tcPr>
          <w:p w14:paraId="6A01405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4D0E2F95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7 and Year 8</w:t>
            </w:r>
          </w:p>
        </w:tc>
        <w:tc>
          <w:tcPr>
            <w:tcW w:w="794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3444492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3AB68DA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865BDAE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$863</w:t>
            </w:r>
          </w:p>
        </w:tc>
      </w:tr>
      <w:tr w:rsidR="008C5C8A" w:rsidRPr="008C5C8A" w14:paraId="294841AF" w14:textId="77777777" w:rsidTr="008C5C8A">
        <w:trPr>
          <w:trHeight w:val="7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6FACD46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8BB8E8"/>
              <w:right w:val="nil"/>
            </w:tcBorders>
            <w:shd w:val="clear" w:color="000000" w:fill="8BB8E8"/>
            <w:noWrap/>
            <w:vAlign w:val="bottom"/>
            <w:hideMark/>
          </w:tcPr>
          <w:p w14:paraId="545CB76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03F4B16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5D458A3D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9 and Year 10</w:t>
            </w:r>
          </w:p>
        </w:tc>
        <w:tc>
          <w:tcPr>
            <w:tcW w:w="79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4FD5223F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3E8FADC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90B1598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$922</w:t>
            </w:r>
          </w:p>
        </w:tc>
      </w:tr>
      <w:tr w:rsidR="008C5C8A" w:rsidRPr="008C5C8A" w14:paraId="18E8C4A2" w14:textId="77777777" w:rsidTr="008C5C8A">
        <w:trPr>
          <w:trHeight w:val="150"/>
        </w:trPr>
        <w:tc>
          <w:tcPr>
            <w:tcW w:w="825" w:type="dxa"/>
            <w:tcBorders>
              <w:top w:val="single" w:sz="4" w:space="0" w:color="8BB8E8"/>
              <w:left w:val="nil"/>
              <w:bottom w:val="single" w:sz="4" w:space="0" w:color="FFFFFF"/>
              <w:right w:val="nil"/>
            </w:tcBorders>
            <w:shd w:val="clear" w:color="000000" w:fill="8BB8E8"/>
            <w:noWrap/>
            <w:vAlign w:val="bottom"/>
            <w:hideMark/>
          </w:tcPr>
          <w:p w14:paraId="540CABC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05266C3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161" w:type="dxa"/>
            <w:tcBorders>
              <w:top w:val="single" w:sz="4" w:space="0" w:color="8BB8E8"/>
              <w:left w:val="nil"/>
              <w:bottom w:val="single" w:sz="4" w:space="0" w:color="FFFFFF"/>
              <w:right w:val="nil"/>
            </w:tcBorders>
            <w:shd w:val="clear" w:color="000000" w:fill="8BB8E8"/>
            <w:noWrap/>
            <w:vAlign w:val="bottom"/>
            <w:hideMark/>
          </w:tcPr>
          <w:p w14:paraId="2E11ACE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7722111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11 and Year 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vAlign w:val="bottom"/>
            <w:hideMark/>
          </w:tcPr>
          <w:p w14:paraId="70F6D25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47F0EB0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074B8F8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$1,031</w:t>
            </w:r>
          </w:p>
        </w:tc>
      </w:tr>
      <w:tr w:rsidR="008C5C8A" w:rsidRPr="008C5C8A" w14:paraId="77A7F5C0" w14:textId="77777777" w:rsidTr="008C5C8A">
        <w:trPr>
          <w:trHeight w:val="183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34CC39B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Camps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9CF160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88D0C5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161FE04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5FEBE473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$575</w:t>
            </w:r>
          </w:p>
        </w:tc>
      </w:tr>
      <w:tr w:rsidR="008C5C8A" w:rsidRPr="008C5C8A" w14:paraId="499C84DC" w14:textId="77777777" w:rsidTr="008C5C8A">
        <w:trPr>
          <w:trHeight w:val="116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018BCF20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6B95A23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5</w:t>
            </w:r>
          </w:p>
        </w:tc>
        <w:tc>
          <w:tcPr>
            <w:tcW w:w="794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67CFC8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63F0F00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2D344735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$850</w:t>
            </w:r>
          </w:p>
        </w:tc>
      </w:tr>
      <w:tr w:rsidR="008C5C8A" w:rsidRPr="008C5C8A" w14:paraId="1BE76CF0" w14:textId="77777777" w:rsidTr="008C5C8A">
        <w:trPr>
          <w:trHeight w:val="204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14A1C62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D3AFAD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6</w:t>
            </w:r>
          </w:p>
        </w:tc>
        <w:tc>
          <w:tcPr>
            <w:tcW w:w="79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7AB6DB6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40D016C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11FC6CD2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$1,350</w:t>
            </w:r>
          </w:p>
        </w:tc>
      </w:tr>
      <w:tr w:rsidR="008C5C8A" w:rsidRPr="008C5C8A" w14:paraId="2F27350C" w14:textId="77777777" w:rsidTr="008C5C8A">
        <w:trPr>
          <w:trHeight w:val="122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184AF2F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0E57443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4E1006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06D9EE2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7192FE00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$725</w:t>
            </w:r>
          </w:p>
        </w:tc>
      </w:tr>
      <w:tr w:rsidR="008C5C8A" w:rsidRPr="008C5C8A" w14:paraId="0FF3C5C5" w14:textId="77777777" w:rsidTr="008C5C8A">
        <w:trPr>
          <w:trHeight w:val="7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0E2AC855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1A54167C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9</w:t>
            </w:r>
          </w:p>
        </w:tc>
        <w:tc>
          <w:tcPr>
            <w:tcW w:w="79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26EF4FF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45DB840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1165F850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$2,180</w:t>
            </w:r>
          </w:p>
        </w:tc>
      </w:tr>
      <w:tr w:rsidR="008C5C8A" w:rsidRPr="008C5C8A" w14:paraId="2B43F802" w14:textId="77777777" w:rsidTr="008C5C8A">
        <w:trPr>
          <w:trHeight w:val="142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15F6CC9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29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3813954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Year 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2525EC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0D0B6CB6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AE9F8"/>
            <w:vAlign w:val="center"/>
            <w:hideMark/>
          </w:tcPr>
          <w:p w14:paraId="0A56493A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$550</w:t>
            </w:r>
          </w:p>
        </w:tc>
      </w:tr>
      <w:tr w:rsidR="008C5C8A" w:rsidRPr="008C5C8A" w14:paraId="5C7FAC36" w14:textId="77777777" w:rsidTr="008C5C8A">
        <w:trPr>
          <w:trHeight w:val="290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8BB8E8"/>
            <w:noWrap/>
            <w:vAlign w:val="bottom"/>
            <w:hideMark/>
          </w:tcPr>
          <w:p w14:paraId="698E389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Subject charges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101D1CB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Subject charges may be levied on elective subjects.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7E2A278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</w:tr>
      <w:tr w:rsidR="008C5C8A" w:rsidRPr="008C5C8A" w14:paraId="74840473" w14:textId="77777777" w:rsidTr="008C5C8A">
        <w:trPr>
          <w:trHeight w:val="480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8BB8E8"/>
            <w:noWrap/>
            <w:vAlign w:val="bottom"/>
            <w:hideMark/>
          </w:tcPr>
          <w:p w14:paraId="28FE6C8F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Music charges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439774BA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Private music lessons arranged through the music department are charged directly to parents.</w:t>
            </w:r>
          </w:p>
        </w:tc>
        <w:tc>
          <w:tcPr>
            <w:tcW w:w="1276" w:type="dxa"/>
            <w:tcBorders>
              <w:top w:val="single" w:sz="4" w:space="0" w:color="DAE9F8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2465E80D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</w:tr>
      <w:tr w:rsidR="008C5C8A" w:rsidRPr="008C5C8A" w14:paraId="1BA091D2" w14:textId="77777777" w:rsidTr="008C5C8A">
        <w:trPr>
          <w:trHeight w:val="338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BB8E8"/>
            <w:noWrap/>
            <w:vAlign w:val="bottom"/>
            <w:hideMark/>
          </w:tcPr>
          <w:p w14:paraId="07ABA5C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Co-curricular charges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bottom"/>
            <w:hideMark/>
          </w:tcPr>
          <w:p w14:paraId="5F041384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Charges associated with co-curricular programs are detailed in the co-curricular handbook on Nexus.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A6DA6B0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</w:tr>
      <w:tr w:rsidR="008C5C8A" w:rsidRPr="008C5C8A" w14:paraId="4197D48E" w14:textId="77777777" w:rsidTr="008C5C8A">
        <w:trPr>
          <w:trHeight w:val="450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8BB8E8"/>
            <w:noWrap/>
            <w:vAlign w:val="bottom"/>
            <w:hideMark/>
          </w:tcPr>
          <w:p w14:paraId="7A06DDA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Parents and Friends levy</w:t>
            </w:r>
          </w:p>
        </w:tc>
        <w:tc>
          <w:tcPr>
            <w:tcW w:w="4110" w:type="dxa"/>
            <w:gridSpan w:val="3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7471807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This compulsory annual levy is charged per family to support the Radford College Parents and Friends Association.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15A55BC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$40</w:t>
            </w:r>
          </w:p>
        </w:tc>
      </w:tr>
      <w:tr w:rsidR="008C5C8A" w:rsidRPr="008C5C8A" w14:paraId="3FD63490" w14:textId="77777777" w:rsidTr="008C5C8A">
        <w:trPr>
          <w:trHeight w:val="12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21B75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4978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3651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953A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3D7F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8C5C8A" w:rsidRPr="008C5C8A" w14:paraId="19747244" w14:textId="77777777" w:rsidTr="008C5C8A">
        <w:trPr>
          <w:trHeight w:val="290"/>
        </w:trPr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vAlign w:val="bottom"/>
            <w:hideMark/>
          </w:tcPr>
          <w:p w14:paraId="17AB42DE" w14:textId="4AB35D74" w:rsidR="008C5C8A" w:rsidRPr="008C5C8A" w:rsidRDefault="00F73496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Out of School Hours Care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noWrap/>
            <w:vAlign w:val="bottom"/>
            <w:hideMark/>
          </w:tcPr>
          <w:p w14:paraId="20310E3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noWrap/>
            <w:vAlign w:val="bottom"/>
            <w:hideMark/>
          </w:tcPr>
          <w:p w14:paraId="14FB76CD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2B49"/>
            <w:noWrap/>
            <w:vAlign w:val="bottom"/>
            <w:hideMark/>
          </w:tcPr>
          <w:p w14:paraId="0E096500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FFFFFF"/>
                <w:sz w:val="16"/>
                <w:szCs w:val="16"/>
                <w:lang w:val="en-AU" w:eastAsia="en-AU"/>
              </w:rPr>
              <w:t> </w:t>
            </w:r>
          </w:p>
        </w:tc>
      </w:tr>
      <w:tr w:rsidR="008C5C8A" w:rsidRPr="008C5C8A" w14:paraId="1C201495" w14:textId="77777777" w:rsidTr="008C5C8A">
        <w:trPr>
          <w:trHeight w:val="239"/>
        </w:trPr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8BB8E8"/>
            <w:vAlign w:val="bottom"/>
            <w:hideMark/>
          </w:tcPr>
          <w:p w14:paraId="23505633" w14:textId="30938166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After school care       </w:t>
            </w:r>
            <w:proofErr w:type="gramStart"/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 </w:t>
            </w:r>
            <w:r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 </w:t>
            </w: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 (</w:t>
            </w:r>
            <w:proofErr w:type="gramEnd"/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permanent booking)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C079E8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2B5A274B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3CA23832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center"/>
            <w:hideMark/>
          </w:tcPr>
          <w:p w14:paraId="3652A8BC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$46.48</w:t>
            </w:r>
          </w:p>
        </w:tc>
      </w:tr>
      <w:tr w:rsidR="008C5C8A" w:rsidRPr="008C5C8A" w14:paraId="0B9866F3" w14:textId="77777777" w:rsidTr="008C5C8A">
        <w:trPr>
          <w:trHeight w:val="420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8BB8E8"/>
            <w:vAlign w:val="bottom"/>
            <w:hideMark/>
          </w:tcPr>
          <w:p w14:paraId="15C25B44" w14:textId="37F3AB95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After school care                </w:t>
            </w:r>
            <w:r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 </w:t>
            </w:r>
            <w:proofErr w:type="gramStart"/>
            <w:r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  </w:t>
            </w: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 xml:space="preserve"> (</w:t>
            </w:r>
            <w:proofErr w:type="gramEnd"/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casual booking)</w:t>
            </w:r>
          </w:p>
        </w:tc>
        <w:tc>
          <w:tcPr>
            <w:tcW w:w="2972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C340FF3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454CBB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5418480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center"/>
            <w:hideMark/>
          </w:tcPr>
          <w:p w14:paraId="428F395C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$47.86</w:t>
            </w:r>
          </w:p>
        </w:tc>
      </w:tr>
      <w:tr w:rsidR="008C5C8A" w:rsidRPr="008C5C8A" w14:paraId="1523315A" w14:textId="77777777" w:rsidTr="008C5C8A">
        <w:trPr>
          <w:trHeight w:val="114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8BB8E8"/>
            <w:vAlign w:val="bottom"/>
            <w:hideMark/>
          </w:tcPr>
          <w:p w14:paraId="70B23AA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Before school care</w:t>
            </w:r>
          </w:p>
        </w:tc>
        <w:tc>
          <w:tcPr>
            <w:tcW w:w="297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0081630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9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7EC1B4B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683F169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center"/>
            <w:hideMark/>
          </w:tcPr>
          <w:p w14:paraId="57528E1F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$24.40</w:t>
            </w:r>
          </w:p>
        </w:tc>
      </w:tr>
      <w:tr w:rsidR="008C5C8A" w:rsidRPr="008C5C8A" w14:paraId="6BE72E72" w14:textId="77777777" w:rsidTr="008C5C8A">
        <w:trPr>
          <w:trHeight w:val="202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8BB8E8"/>
            <w:vAlign w:val="bottom"/>
            <w:hideMark/>
          </w:tcPr>
          <w:p w14:paraId="0229075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Vacation care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B0C4111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029118E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62934009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vAlign w:val="center"/>
            <w:hideMark/>
          </w:tcPr>
          <w:p w14:paraId="460C961A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$119.68</w:t>
            </w:r>
          </w:p>
        </w:tc>
      </w:tr>
      <w:tr w:rsidR="008C5C8A" w:rsidRPr="008C5C8A" w14:paraId="681695A9" w14:textId="77777777" w:rsidTr="008C5C8A">
        <w:trPr>
          <w:trHeight w:val="122"/>
        </w:trPr>
        <w:tc>
          <w:tcPr>
            <w:tcW w:w="2694" w:type="dxa"/>
            <w:gridSpan w:val="3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8BB8E8"/>
            <w:vAlign w:val="bottom"/>
            <w:hideMark/>
          </w:tcPr>
          <w:p w14:paraId="1EEDC4CD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b/>
                <w:bCs/>
                <w:color w:val="FFFFFF"/>
                <w:sz w:val="16"/>
                <w:szCs w:val="16"/>
                <w:lang w:val="en-AU" w:eastAsia="en-AU"/>
              </w:rPr>
              <w:t>Late fee (pick up after 6:00 pm)</w:t>
            </w:r>
          </w:p>
        </w:tc>
        <w:tc>
          <w:tcPr>
            <w:tcW w:w="2972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2A3A9D7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94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BB76DE0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6FF233C" w14:textId="77777777" w:rsidR="008C5C8A" w:rsidRPr="008C5C8A" w:rsidRDefault="008C5C8A" w:rsidP="008C5C8A">
            <w:pPr>
              <w:widowControl/>
              <w:autoSpaceDE/>
              <w:autoSpaceDN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44F78E30" w14:textId="77777777" w:rsidR="008C5C8A" w:rsidRPr="008C5C8A" w:rsidRDefault="008C5C8A" w:rsidP="008C5C8A">
            <w:pPr>
              <w:widowControl/>
              <w:autoSpaceDE/>
              <w:autoSpaceDN/>
              <w:jc w:val="center"/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</w:pPr>
            <w:r w:rsidRPr="008C5C8A">
              <w:rPr>
                <w:rFonts w:ascii="Figtree" w:eastAsia="Times New Roman" w:hAnsi="Figtree" w:cs="Times New Roman"/>
                <w:color w:val="000000"/>
                <w:sz w:val="16"/>
                <w:szCs w:val="16"/>
                <w:lang w:val="en-AU" w:eastAsia="en-AU"/>
              </w:rPr>
              <w:t>$50.00</w:t>
            </w:r>
          </w:p>
        </w:tc>
      </w:tr>
    </w:tbl>
    <w:p w14:paraId="42329051" w14:textId="77777777" w:rsidR="00D94C4D" w:rsidRPr="00D94C4D" w:rsidRDefault="00D94C4D" w:rsidP="0054723D">
      <w:pPr>
        <w:pStyle w:val="Heading1"/>
        <w:ind w:left="567"/>
        <w:rPr>
          <w:rFonts w:ascii="Playfair Display" w:hAnsi="Playfair Display"/>
          <w:color w:val="002B49"/>
          <w:sz w:val="20"/>
          <w:szCs w:val="20"/>
        </w:rPr>
      </w:pPr>
    </w:p>
    <w:p w14:paraId="69BD830F" w14:textId="77777777" w:rsidR="0054723D" w:rsidRPr="008A1E50" w:rsidRDefault="0054723D" w:rsidP="00613C96">
      <w:pPr>
        <w:pStyle w:val="Heading1"/>
        <w:ind w:left="426"/>
        <w:rPr>
          <w:rFonts w:ascii="Playfair Display" w:hAnsi="Playfair Display"/>
          <w:color w:val="002B49"/>
        </w:rPr>
      </w:pPr>
    </w:p>
    <w:p w14:paraId="28062CE8" w14:textId="77777777" w:rsidR="00500B55" w:rsidRPr="008A1E50" w:rsidRDefault="00500B55" w:rsidP="00E02E08">
      <w:pPr>
        <w:pStyle w:val="BodyText"/>
        <w:spacing w:before="7"/>
        <w:ind w:left="284"/>
        <w:rPr>
          <w:rFonts w:ascii="Figtree" w:hAnsi="Figtree"/>
          <w:b/>
          <w:sz w:val="7"/>
        </w:rPr>
      </w:pPr>
    </w:p>
    <w:p w14:paraId="4AE10E83" w14:textId="77777777" w:rsidR="009F2978" w:rsidRDefault="009F2978" w:rsidP="009F2978">
      <w:pPr>
        <w:ind w:firstLine="720"/>
        <w:rPr>
          <w:rFonts w:ascii="Playfair Display" w:hAnsi="Playfair Display"/>
          <w:b/>
          <w:color w:val="002B49"/>
          <w:spacing w:val="-2"/>
          <w:sz w:val="28"/>
        </w:rPr>
      </w:pPr>
    </w:p>
    <w:p w14:paraId="28062D89" w14:textId="760E463B" w:rsidR="00500B55" w:rsidRPr="006065DF" w:rsidRDefault="002234E1" w:rsidP="002234E1">
      <w:pPr>
        <w:rPr>
          <w:rFonts w:ascii="Playfair Display" w:hAnsi="Playfair Display"/>
          <w:b/>
          <w:color w:val="FFFFFF" w:themeColor="background1"/>
          <w:spacing w:val="-2"/>
          <w:sz w:val="28"/>
        </w:rPr>
      </w:pPr>
      <w:r w:rsidRPr="009F2978">
        <w:rPr>
          <w:rFonts w:ascii="Playfair Display" w:hAnsi="Playfair Display"/>
          <w:sz w:val="28"/>
        </w:rPr>
        <w:br w:type="page"/>
      </w:r>
      <w:r w:rsidR="003A1B84" w:rsidRPr="006065DF">
        <w:rPr>
          <w:rFonts w:ascii="Playfair Display" w:hAnsi="Playfair Display"/>
          <w:b/>
          <w:color w:val="FFFFFF" w:themeColor="background1"/>
          <w:spacing w:val="-2"/>
          <w:sz w:val="28"/>
        </w:rPr>
        <w:lastRenderedPageBreak/>
        <w:t>N</w:t>
      </w:r>
    </w:p>
    <w:p w14:paraId="1A239840" w14:textId="77777777" w:rsidR="00A06EC1" w:rsidRDefault="00A06EC1">
      <w:pPr>
        <w:pStyle w:val="Heading2"/>
        <w:spacing w:before="94"/>
        <w:rPr>
          <w:rFonts w:ascii="Figtree" w:hAnsi="Figtree"/>
        </w:rPr>
        <w:sectPr w:rsidR="00A06EC1" w:rsidSect="004D14D2">
          <w:headerReference w:type="default" r:id="rId11"/>
          <w:pgSz w:w="12240" w:h="15840" w:code="1"/>
          <w:pgMar w:top="0" w:right="1077" w:bottom="278" w:left="1077" w:header="0" w:footer="0" w:gutter="0"/>
          <w:cols w:space="720"/>
        </w:sectPr>
      </w:pPr>
      <w:bookmarkStart w:id="0" w:name="Fee_payment_conditions"/>
      <w:bookmarkEnd w:id="0"/>
    </w:p>
    <w:p w14:paraId="28062D8A" w14:textId="77777777" w:rsidR="00500B55" w:rsidRPr="00A06EC1" w:rsidRDefault="003A1B84">
      <w:pPr>
        <w:pStyle w:val="Heading2"/>
        <w:spacing w:before="94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Fee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payment</w:t>
      </w:r>
      <w:r w:rsidRPr="00A06EC1">
        <w:rPr>
          <w:rFonts w:ascii="Figtree" w:hAnsi="Figtree"/>
          <w:spacing w:val="-2"/>
          <w:sz w:val="19"/>
          <w:szCs w:val="19"/>
        </w:rPr>
        <w:t xml:space="preserve"> conditions</w:t>
      </w:r>
    </w:p>
    <w:p w14:paraId="28062D8B" w14:textId="60B709D2" w:rsidR="00500B55" w:rsidRPr="00A06EC1" w:rsidRDefault="003A1B84">
      <w:pPr>
        <w:pStyle w:val="ListParagraph"/>
        <w:numPr>
          <w:ilvl w:val="0"/>
          <w:numId w:val="1"/>
        </w:numPr>
        <w:tabs>
          <w:tab w:val="left" w:pos="640"/>
        </w:tabs>
        <w:spacing w:before="51"/>
        <w:ind w:right="600" w:hanging="283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Fees and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charges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are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billed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each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term.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These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amounts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are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 xml:space="preserve">payable </w:t>
      </w:r>
      <w:r w:rsidR="0047196E">
        <w:rPr>
          <w:rFonts w:ascii="Figtree" w:hAnsi="Figtree"/>
          <w:sz w:val="19"/>
          <w:szCs w:val="19"/>
        </w:rPr>
        <w:t xml:space="preserve">by the due date on the issued fees statement. </w:t>
      </w:r>
    </w:p>
    <w:p w14:paraId="28062D8C" w14:textId="51506A45" w:rsidR="00500B55" w:rsidRPr="00A06EC1" w:rsidRDefault="003A1B84">
      <w:pPr>
        <w:pStyle w:val="ListParagraph"/>
        <w:numPr>
          <w:ilvl w:val="0"/>
          <w:numId w:val="1"/>
        </w:numPr>
        <w:tabs>
          <w:tab w:val="left" w:pos="640"/>
        </w:tabs>
        <w:ind w:right="128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Families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experiencing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temporary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financial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difficulties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should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discuss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payment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options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with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f</w:t>
      </w:r>
      <w:r w:rsidRPr="00A06EC1">
        <w:rPr>
          <w:rFonts w:ascii="Figtree" w:hAnsi="Figtree"/>
          <w:sz w:val="19"/>
          <w:szCs w:val="19"/>
        </w:rPr>
        <w:t>inance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o</w:t>
      </w:r>
      <w:r w:rsidRPr="00A06EC1">
        <w:rPr>
          <w:rFonts w:ascii="Figtree" w:hAnsi="Figtree"/>
          <w:sz w:val="19"/>
          <w:szCs w:val="19"/>
        </w:rPr>
        <w:t>ffice</w:t>
      </w:r>
      <w:r w:rsidR="00BE60E6">
        <w:rPr>
          <w:rFonts w:ascii="Figtree" w:hAnsi="Figtree"/>
          <w:sz w:val="19"/>
          <w:szCs w:val="19"/>
        </w:rPr>
        <w:t xml:space="preserve"> (accounts@radford.act.edu.au)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before the due date. If a fee account remains unpaid after the third week of term, and the College has not agreed to a payment arrangement, the College reserves its right to take necessary measures.</w:t>
      </w:r>
    </w:p>
    <w:p w14:paraId="28062D8D" w14:textId="77777777" w:rsidR="00500B55" w:rsidRPr="00A06EC1" w:rsidRDefault="003A1B84">
      <w:pPr>
        <w:pStyle w:val="ListParagraph"/>
        <w:numPr>
          <w:ilvl w:val="0"/>
          <w:numId w:val="1"/>
        </w:numPr>
        <w:tabs>
          <w:tab w:val="left" w:pos="640"/>
        </w:tabs>
        <w:ind w:right="377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Overdue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accounts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may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incur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an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administration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charge.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This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charge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will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applied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monthly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until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outstanding balance is paid in full, unless other payment arrangements have been made.</w:t>
      </w:r>
    </w:p>
    <w:p w14:paraId="28062D8E" w14:textId="77777777" w:rsidR="00500B55" w:rsidRPr="00A06EC1" w:rsidRDefault="003A1B84">
      <w:pPr>
        <w:pStyle w:val="Heading2"/>
        <w:spacing w:before="189"/>
        <w:rPr>
          <w:rFonts w:ascii="Figtree" w:hAnsi="Figtree"/>
          <w:sz w:val="19"/>
          <w:szCs w:val="19"/>
        </w:rPr>
      </w:pPr>
      <w:bookmarkStart w:id="1" w:name="Notice_of_withdrawal"/>
      <w:bookmarkEnd w:id="1"/>
      <w:r w:rsidRPr="00A06EC1">
        <w:rPr>
          <w:rFonts w:ascii="Figtree" w:hAnsi="Figtree"/>
          <w:sz w:val="19"/>
          <w:szCs w:val="19"/>
        </w:rPr>
        <w:t>Notice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2"/>
          <w:sz w:val="19"/>
          <w:szCs w:val="19"/>
        </w:rPr>
        <w:t xml:space="preserve"> withdrawal</w:t>
      </w:r>
    </w:p>
    <w:p w14:paraId="28062D8F" w14:textId="16961649" w:rsidR="00500B55" w:rsidRPr="00A06EC1" w:rsidRDefault="003A1B84" w:rsidP="0063426A">
      <w:pPr>
        <w:spacing w:before="48"/>
        <w:ind w:left="357" w:right="288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proofErr w:type="gramStart"/>
      <w:r w:rsidRPr="00A06EC1">
        <w:rPr>
          <w:rFonts w:ascii="Figtree" w:hAnsi="Figtree"/>
          <w:sz w:val="19"/>
          <w:szCs w:val="19"/>
        </w:rPr>
        <w:t>Principal</w:t>
      </w:r>
      <w:proofErr w:type="gramEnd"/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must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receive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notice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withdrawal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one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school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term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in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advance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 the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intended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removal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 xml:space="preserve">student. Where such notice is not received, a </w:t>
      </w:r>
      <w:proofErr w:type="gramStart"/>
      <w:r w:rsidRPr="00A06EC1">
        <w:rPr>
          <w:rFonts w:ascii="Figtree" w:hAnsi="Figtree"/>
          <w:sz w:val="19"/>
          <w:szCs w:val="19"/>
        </w:rPr>
        <w:t>full</w:t>
      </w:r>
      <w:r w:rsidR="0063426A" w:rsidRPr="00A06EC1">
        <w:rPr>
          <w:rFonts w:ascii="Figtree" w:hAnsi="Figtree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term’s</w:t>
      </w:r>
      <w:proofErr w:type="gramEnd"/>
      <w:r w:rsidRPr="00A06EC1">
        <w:rPr>
          <w:rFonts w:ascii="Figtree" w:hAnsi="Figtree"/>
          <w:sz w:val="19"/>
          <w:szCs w:val="19"/>
        </w:rPr>
        <w:t xml:space="preserve"> fee, including any additional charges accrued (plus GST), will be </w:t>
      </w:r>
      <w:r w:rsidRPr="00A06EC1">
        <w:rPr>
          <w:rFonts w:ascii="Figtree" w:hAnsi="Figtree"/>
          <w:spacing w:val="-2"/>
          <w:sz w:val="19"/>
          <w:szCs w:val="19"/>
        </w:rPr>
        <w:t>incurred.</w:t>
      </w:r>
    </w:p>
    <w:p w14:paraId="28062D90" w14:textId="1DD725E5" w:rsidR="00500B55" w:rsidRPr="00A06EC1" w:rsidRDefault="003A1B84" w:rsidP="00B40229">
      <w:pPr>
        <w:pStyle w:val="Heading2"/>
        <w:spacing w:before="190"/>
        <w:rPr>
          <w:rFonts w:ascii="Figtree" w:hAnsi="Figtree"/>
          <w:sz w:val="19"/>
          <w:szCs w:val="19"/>
        </w:rPr>
      </w:pPr>
      <w:bookmarkStart w:id="2" w:name="Prepayment_of_tuition_fees"/>
      <w:bookmarkEnd w:id="2"/>
      <w:r w:rsidRPr="00A06EC1">
        <w:rPr>
          <w:rFonts w:ascii="Figtree" w:hAnsi="Figtree"/>
          <w:sz w:val="19"/>
          <w:szCs w:val="19"/>
        </w:rPr>
        <w:t>Prepayment</w:t>
      </w:r>
      <w:r w:rsidRPr="00A06EC1">
        <w:rPr>
          <w:rFonts w:ascii="Figtree" w:hAnsi="Figtree"/>
          <w:spacing w:val="-7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7"/>
          <w:sz w:val="19"/>
          <w:szCs w:val="19"/>
        </w:rPr>
        <w:t xml:space="preserve"> </w:t>
      </w:r>
      <w:r w:rsidRPr="00A06EC1">
        <w:rPr>
          <w:rFonts w:ascii="Figtree" w:hAnsi="Figtree"/>
          <w:spacing w:val="-4"/>
          <w:sz w:val="19"/>
          <w:szCs w:val="19"/>
        </w:rPr>
        <w:t>fees</w:t>
      </w:r>
    </w:p>
    <w:p w14:paraId="6812D737" w14:textId="2FC60F63" w:rsidR="002937FA" w:rsidRPr="00A06EC1" w:rsidRDefault="002937FA" w:rsidP="00B40229">
      <w:pPr>
        <w:pStyle w:val="Default"/>
        <w:spacing w:before="48"/>
        <w:ind w:left="357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 xml:space="preserve">Tuition </w:t>
      </w:r>
      <w:r w:rsidR="004D14D2">
        <w:rPr>
          <w:rFonts w:ascii="Figtree" w:hAnsi="Figtree"/>
          <w:sz w:val="19"/>
          <w:szCs w:val="19"/>
        </w:rPr>
        <w:t>f</w:t>
      </w:r>
      <w:r w:rsidRPr="00A06EC1">
        <w:rPr>
          <w:rFonts w:ascii="Figtree" w:hAnsi="Figtree"/>
          <w:sz w:val="19"/>
          <w:szCs w:val="19"/>
        </w:rPr>
        <w:t>ee</w:t>
      </w:r>
      <w:r w:rsidR="00FD05FC" w:rsidRPr="00A06EC1">
        <w:rPr>
          <w:rFonts w:ascii="Figtree" w:hAnsi="Figtree"/>
          <w:sz w:val="19"/>
          <w:szCs w:val="19"/>
        </w:rPr>
        <w:t xml:space="preserve">, </w:t>
      </w:r>
      <w:r w:rsidR="004D14D2">
        <w:rPr>
          <w:rFonts w:ascii="Figtree" w:hAnsi="Figtree"/>
          <w:sz w:val="19"/>
          <w:szCs w:val="19"/>
        </w:rPr>
        <w:t>n</w:t>
      </w:r>
      <w:r w:rsidR="00A9434E" w:rsidRPr="00A06EC1">
        <w:rPr>
          <w:rFonts w:ascii="Figtree" w:hAnsi="Figtree"/>
          <w:sz w:val="19"/>
          <w:szCs w:val="19"/>
        </w:rPr>
        <w:t>on-</w:t>
      </w:r>
      <w:r w:rsidR="004D14D2">
        <w:rPr>
          <w:rFonts w:ascii="Figtree" w:hAnsi="Figtree"/>
          <w:sz w:val="19"/>
          <w:szCs w:val="19"/>
        </w:rPr>
        <w:t>i</w:t>
      </w:r>
      <w:r w:rsidR="00A9434E" w:rsidRPr="00A06EC1">
        <w:rPr>
          <w:rFonts w:ascii="Figtree" w:hAnsi="Figtree"/>
          <w:sz w:val="19"/>
          <w:szCs w:val="19"/>
        </w:rPr>
        <w:t>ndex</w:t>
      </w:r>
      <w:r w:rsidR="004E4D57">
        <w:rPr>
          <w:rFonts w:ascii="Figtree" w:hAnsi="Figtree"/>
          <w:sz w:val="19"/>
          <w:szCs w:val="19"/>
        </w:rPr>
        <w:t>ed</w:t>
      </w:r>
      <w:r w:rsidR="00A9434E" w:rsidRPr="00A06EC1">
        <w:rPr>
          <w:rFonts w:ascii="Figtree" w:hAnsi="Figtree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l</w:t>
      </w:r>
      <w:r w:rsidR="00A9434E" w:rsidRPr="00A06EC1">
        <w:rPr>
          <w:rFonts w:ascii="Figtree" w:hAnsi="Figtree"/>
          <w:sz w:val="19"/>
          <w:szCs w:val="19"/>
        </w:rPr>
        <w:t xml:space="preserve">evy and </w:t>
      </w:r>
      <w:r w:rsidR="004D14D2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ompulsory </w:t>
      </w:r>
      <w:r w:rsidR="004D14D2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apital </w:t>
      </w:r>
      <w:r w:rsidR="004D14D2">
        <w:rPr>
          <w:rFonts w:ascii="Figtree" w:hAnsi="Figtree"/>
          <w:sz w:val="19"/>
          <w:szCs w:val="19"/>
        </w:rPr>
        <w:t>l</w:t>
      </w:r>
      <w:r w:rsidRPr="00A06EC1">
        <w:rPr>
          <w:rFonts w:ascii="Figtree" w:hAnsi="Figtree"/>
          <w:sz w:val="19"/>
          <w:szCs w:val="19"/>
        </w:rPr>
        <w:t xml:space="preserve">evy can be paid one year in advance only. </w:t>
      </w:r>
      <w:r w:rsidR="00EF2198" w:rsidRPr="00A06EC1">
        <w:rPr>
          <w:rFonts w:ascii="Figtree" w:hAnsi="Figtree"/>
          <w:sz w:val="19"/>
          <w:szCs w:val="19"/>
        </w:rPr>
        <w:t>A discount of 2</w:t>
      </w:r>
      <w:r w:rsidR="00233E93">
        <w:rPr>
          <w:rFonts w:ascii="Figtree" w:hAnsi="Figtree"/>
          <w:sz w:val="19"/>
          <w:szCs w:val="19"/>
        </w:rPr>
        <w:t>%</w:t>
      </w:r>
      <w:r w:rsidR="00EF2198" w:rsidRPr="00A06EC1">
        <w:rPr>
          <w:rFonts w:ascii="Figtree" w:hAnsi="Figtree"/>
          <w:sz w:val="19"/>
          <w:szCs w:val="19"/>
        </w:rPr>
        <w:t xml:space="preserve"> is available if the</w:t>
      </w:r>
      <w:r w:rsidRPr="00A06EC1">
        <w:rPr>
          <w:rFonts w:ascii="Figtree" w:hAnsi="Figtree"/>
          <w:sz w:val="19"/>
          <w:szCs w:val="19"/>
        </w:rPr>
        <w:t xml:space="preserve"> pre-payment</w:t>
      </w:r>
      <w:r w:rsidR="00EF2198" w:rsidRPr="00A06EC1">
        <w:rPr>
          <w:rFonts w:ascii="Figtree" w:hAnsi="Figtree"/>
          <w:sz w:val="19"/>
          <w:szCs w:val="19"/>
        </w:rPr>
        <w:t xml:space="preserve"> is made</w:t>
      </w:r>
      <w:r w:rsidR="00E508E1" w:rsidRPr="00A06EC1">
        <w:rPr>
          <w:rFonts w:ascii="Figtree" w:hAnsi="Figtree"/>
          <w:sz w:val="19"/>
          <w:szCs w:val="19"/>
        </w:rPr>
        <w:t xml:space="preserve"> by </w:t>
      </w:r>
      <w:r w:rsidR="001244D8">
        <w:rPr>
          <w:rFonts w:ascii="Figtree" w:hAnsi="Figtree"/>
          <w:sz w:val="19"/>
          <w:szCs w:val="19"/>
        </w:rPr>
        <w:t>Friday</w:t>
      </w:r>
      <w:r w:rsidR="004D14D2">
        <w:rPr>
          <w:rFonts w:ascii="Figtree" w:hAnsi="Figtree"/>
          <w:sz w:val="19"/>
          <w:szCs w:val="19"/>
        </w:rPr>
        <w:t>,</w:t>
      </w:r>
      <w:r w:rsidR="00E508E1" w:rsidRPr="00A06EC1">
        <w:rPr>
          <w:rFonts w:ascii="Figtree" w:hAnsi="Figtree"/>
          <w:sz w:val="19"/>
          <w:szCs w:val="19"/>
        </w:rPr>
        <w:t xml:space="preserve"> </w:t>
      </w:r>
      <w:r w:rsidR="001244D8">
        <w:rPr>
          <w:rFonts w:ascii="Figtree" w:hAnsi="Figtree"/>
          <w:sz w:val="19"/>
          <w:szCs w:val="19"/>
        </w:rPr>
        <w:t>8</w:t>
      </w:r>
      <w:r w:rsidR="00E508E1" w:rsidRPr="00A06EC1">
        <w:rPr>
          <w:rFonts w:ascii="Figtree" w:hAnsi="Figtree"/>
          <w:sz w:val="19"/>
          <w:szCs w:val="19"/>
        </w:rPr>
        <w:t xml:space="preserve"> </w:t>
      </w:r>
      <w:r w:rsidR="001244D8">
        <w:rPr>
          <w:rFonts w:ascii="Figtree" w:hAnsi="Figtree"/>
          <w:sz w:val="19"/>
          <w:szCs w:val="19"/>
        </w:rPr>
        <w:t>January</w:t>
      </w:r>
      <w:r w:rsidR="00E508E1" w:rsidRPr="00A06EC1">
        <w:rPr>
          <w:rFonts w:ascii="Figtree" w:hAnsi="Figtree"/>
          <w:sz w:val="19"/>
          <w:szCs w:val="19"/>
        </w:rPr>
        <w:t xml:space="preserve"> 202</w:t>
      </w:r>
      <w:r w:rsidR="001244D8">
        <w:rPr>
          <w:rFonts w:ascii="Figtree" w:hAnsi="Figtree"/>
          <w:sz w:val="19"/>
          <w:szCs w:val="19"/>
        </w:rPr>
        <w:t>7</w:t>
      </w:r>
      <w:r w:rsidR="00E508E1" w:rsidRPr="00A06EC1">
        <w:rPr>
          <w:rFonts w:ascii="Figtree" w:hAnsi="Figtree"/>
          <w:sz w:val="19"/>
          <w:szCs w:val="19"/>
        </w:rPr>
        <w:t>.</w:t>
      </w:r>
    </w:p>
    <w:p w14:paraId="28062D94" w14:textId="77777777" w:rsidR="00500B55" w:rsidRPr="00A06EC1" w:rsidRDefault="003A1B84">
      <w:pPr>
        <w:pStyle w:val="Heading2"/>
        <w:spacing w:before="193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Sibling</w:t>
      </w:r>
      <w:r w:rsidRPr="00A06EC1">
        <w:rPr>
          <w:rFonts w:ascii="Figtree" w:hAnsi="Figtree"/>
          <w:spacing w:val="-7"/>
          <w:sz w:val="19"/>
          <w:szCs w:val="19"/>
        </w:rPr>
        <w:t xml:space="preserve"> </w:t>
      </w:r>
      <w:r w:rsidRPr="00A06EC1">
        <w:rPr>
          <w:rFonts w:ascii="Figtree" w:hAnsi="Figtree"/>
          <w:spacing w:val="-2"/>
          <w:sz w:val="19"/>
          <w:szCs w:val="19"/>
        </w:rPr>
        <w:t>discount</w:t>
      </w:r>
    </w:p>
    <w:p w14:paraId="42B32583" w14:textId="32E7F48A" w:rsidR="0063426A" w:rsidRPr="00A06EC1" w:rsidRDefault="0063426A" w:rsidP="0063426A">
      <w:pPr>
        <w:pStyle w:val="BodyText"/>
        <w:spacing w:before="48"/>
        <w:ind w:left="357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2"/>
          <w:sz w:val="19"/>
          <w:szCs w:val="19"/>
        </w:rPr>
        <w:t xml:space="preserve"> second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sibling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simultaneously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attending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College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receives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</w:t>
      </w:r>
      <w:r w:rsidRPr="00A06EC1">
        <w:rPr>
          <w:rFonts w:ascii="Figtree" w:hAnsi="Figtree"/>
          <w:spacing w:val="-5"/>
          <w:sz w:val="19"/>
          <w:szCs w:val="19"/>
        </w:rPr>
        <w:t xml:space="preserve"> 2.5</w:t>
      </w:r>
      <w:r w:rsidR="00233E93">
        <w:rPr>
          <w:rFonts w:ascii="Figtree" w:hAnsi="Figtree"/>
          <w:sz w:val="19"/>
          <w:szCs w:val="19"/>
        </w:rPr>
        <w:t>%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discount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t</w:t>
      </w:r>
      <w:r w:rsidRPr="00A06EC1">
        <w:rPr>
          <w:rFonts w:ascii="Figtree" w:hAnsi="Figtree"/>
          <w:sz w:val="19"/>
          <w:szCs w:val="19"/>
        </w:rPr>
        <w:t>uition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f</w:t>
      </w:r>
      <w:r w:rsidRPr="00A06EC1">
        <w:rPr>
          <w:rFonts w:ascii="Figtree" w:hAnsi="Figtree"/>
          <w:sz w:val="19"/>
          <w:szCs w:val="19"/>
        </w:rPr>
        <w:t>ee,</w:t>
      </w:r>
      <w:r w:rsidR="0055098C" w:rsidRPr="00A06EC1">
        <w:rPr>
          <w:rFonts w:ascii="Figtree" w:hAnsi="Figtree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n</w:t>
      </w:r>
      <w:r w:rsidR="0055098C" w:rsidRPr="00A06EC1">
        <w:rPr>
          <w:rFonts w:ascii="Figtree" w:hAnsi="Figtree"/>
          <w:sz w:val="19"/>
          <w:szCs w:val="19"/>
        </w:rPr>
        <w:t>on-</w:t>
      </w:r>
      <w:r w:rsidR="004D14D2">
        <w:rPr>
          <w:rFonts w:ascii="Figtree" w:hAnsi="Figtree"/>
          <w:sz w:val="19"/>
          <w:szCs w:val="19"/>
        </w:rPr>
        <w:t>i</w:t>
      </w:r>
      <w:r w:rsidR="0055098C" w:rsidRPr="00A06EC1">
        <w:rPr>
          <w:rFonts w:ascii="Figtree" w:hAnsi="Figtree"/>
          <w:sz w:val="19"/>
          <w:szCs w:val="19"/>
        </w:rPr>
        <w:t>ndex</w:t>
      </w:r>
      <w:r w:rsidR="004E4D57">
        <w:rPr>
          <w:rFonts w:ascii="Figtree" w:hAnsi="Figtree"/>
          <w:sz w:val="19"/>
          <w:szCs w:val="19"/>
        </w:rPr>
        <w:t>ed</w:t>
      </w:r>
      <w:r w:rsidR="0055098C" w:rsidRPr="00A06EC1">
        <w:rPr>
          <w:rFonts w:ascii="Figtree" w:hAnsi="Figtree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l</w:t>
      </w:r>
      <w:r w:rsidR="0055098C" w:rsidRPr="00A06EC1">
        <w:rPr>
          <w:rFonts w:ascii="Figtree" w:hAnsi="Figtree"/>
          <w:sz w:val="19"/>
          <w:szCs w:val="19"/>
        </w:rPr>
        <w:t xml:space="preserve">evy and </w:t>
      </w:r>
      <w:r w:rsidR="004D14D2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ompulsory </w:t>
      </w:r>
      <w:r w:rsidR="004D14D2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apital </w:t>
      </w:r>
      <w:r w:rsidR="004D14D2">
        <w:rPr>
          <w:rFonts w:ascii="Figtree" w:hAnsi="Figtree"/>
          <w:sz w:val="19"/>
          <w:szCs w:val="19"/>
        </w:rPr>
        <w:t>l</w:t>
      </w:r>
      <w:r w:rsidRPr="00A06EC1">
        <w:rPr>
          <w:rFonts w:ascii="Figtree" w:hAnsi="Figtree"/>
          <w:sz w:val="19"/>
          <w:szCs w:val="19"/>
        </w:rPr>
        <w:t>evy.</w:t>
      </w:r>
    </w:p>
    <w:p w14:paraId="28062D95" w14:textId="48E23320" w:rsidR="00500B55" w:rsidRPr="00A06EC1" w:rsidRDefault="003A1B84" w:rsidP="0012127E">
      <w:pPr>
        <w:pStyle w:val="BodyText"/>
        <w:spacing w:before="48"/>
        <w:ind w:left="357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third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and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subsequent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sibling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simultaneously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attending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College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receives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1</w:t>
      </w:r>
      <w:r w:rsidR="006C2E1F" w:rsidRPr="00A06EC1">
        <w:rPr>
          <w:rFonts w:ascii="Figtree" w:hAnsi="Figtree"/>
          <w:sz w:val="19"/>
          <w:szCs w:val="19"/>
        </w:rPr>
        <w:t>5</w:t>
      </w:r>
      <w:r w:rsidR="00233E93">
        <w:rPr>
          <w:rFonts w:ascii="Figtree" w:hAnsi="Figtree"/>
          <w:sz w:val="19"/>
          <w:szCs w:val="19"/>
        </w:rPr>
        <w:t>%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discount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t</w:t>
      </w:r>
      <w:r w:rsidRPr="00A06EC1">
        <w:rPr>
          <w:rFonts w:ascii="Figtree" w:hAnsi="Figtree"/>
          <w:sz w:val="19"/>
          <w:szCs w:val="19"/>
        </w:rPr>
        <w:t>uition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f</w:t>
      </w:r>
      <w:r w:rsidRPr="00A06EC1">
        <w:rPr>
          <w:rFonts w:ascii="Figtree" w:hAnsi="Figtree"/>
          <w:sz w:val="19"/>
          <w:szCs w:val="19"/>
        </w:rPr>
        <w:t>ee</w:t>
      </w:r>
      <w:r w:rsidR="00335554" w:rsidRPr="00A06EC1">
        <w:rPr>
          <w:rFonts w:ascii="Figtree" w:hAnsi="Figtree"/>
          <w:sz w:val="19"/>
          <w:szCs w:val="19"/>
        </w:rPr>
        <w:t>,</w:t>
      </w:r>
      <w:r w:rsidRPr="00A06EC1">
        <w:rPr>
          <w:rFonts w:ascii="Figtree" w:hAnsi="Figtree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n</w:t>
      </w:r>
      <w:r w:rsidR="005427C1" w:rsidRPr="00A06EC1">
        <w:rPr>
          <w:rFonts w:ascii="Figtree" w:hAnsi="Figtree"/>
          <w:sz w:val="19"/>
          <w:szCs w:val="19"/>
        </w:rPr>
        <w:t>on-</w:t>
      </w:r>
      <w:r w:rsidR="004D14D2">
        <w:rPr>
          <w:rFonts w:ascii="Figtree" w:hAnsi="Figtree"/>
          <w:sz w:val="19"/>
          <w:szCs w:val="19"/>
        </w:rPr>
        <w:t>i</w:t>
      </w:r>
      <w:r w:rsidR="005427C1" w:rsidRPr="00A06EC1">
        <w:rPr>
          <w:rFonts w:ascii="Figtree" w:hAnsi="Figtree"/>
          <w:sz w:val="19"/>
          <w:szCs w:val="19"/>
        </w:rPr>
        <w:t>ndex</w:t>
      </w:r>
      <w:r w:rsidR="004E4D57">
        <w:rPr>
          <w:rFonts w:ascii="Figtree" w:hAnsi="Figtree"/>
          <w:sz w:val="19"/>
          <w:szCs w:val="19"/>
        </w:rPr>
        <w:t>ed</w:t>
      </w:r>
      <w:r w:rsidR="005427C1" w:rsidRPr="00A06EC1">
        <w:rPr>
          <w:rFonts w:ascii="Figtree" w:hAnsi="Figtree"/>
          <w:sz w:val="19"/>
          <w:szCs w:val="19"/>
        </w:rPr>
        <w:t xml:space="preserve"> </w:t>
      </w:r>
      <w:r w:rsidR="004D14D2">
        <w:rPr>
          <w:rFonts w:ascii="Figtree" w:hAnsi="Figtree"/>
          <w:sz w:val="19"/>
          <w:szCs w:val="19"/>
        </w:rPr>
        <w:t>l</w:t>
      </w:r>
      <w:r w:rsidR="005427C1" w:rsidRPr="00A06EC1">
        <w:rPr>
          <w:rFonts w:ascii="Figtree" w:hAnsi="Figtree"/>
          <w:sz w:val="19"/>
          <w:szCs w:val="19"/>
        </w:rPr>
        <w:t xml:space="preserve">evy and </w:t>
      </w:r>
      <w:r w:rsidR="004D14D2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ompulsory </w:t>
      </w:r>
      <w:r w:rsidR="004D14D2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apital </w:t>
      </w:r>
      <w:r w:rsidR="004D14D2">
        <w:rPr>
          <w:rFonts w:ascii="Figtree" w:hAnsi="Figtree"/>
          <w:sz w:val="19"/>
          <w:szCs w:val="19"/>
        </w:rPr>
        <w:t>l</w:t>
      </w:r>
      <w:r w:rsidRPr="00A06EC1">
        <w:rPr>
          <w:rFonts w:ascii="Figtree" w:hAnsi="Figtree"/>
          <w:sz w:val="19"/>
          <w:szCs w:val="19"/>
        </w:rPr>
        <w:t>evy.</w:t>
      </w:r>
    </w:p>
    <w:p w14:paraId="28062D96" w14:textId="01B4921C" w:rsidR="00500B55" w:rsidRPr="00A06EC1" w:rsidRDefault="003A1B84" w:rsidP="0063426A">
      <w:pPr>
        <w:pStyle w:val="Heading2"/>
        <w:spacing w:before="194"/>
        <w:rPr>
          <w:rFonts w:ascii="Figtree" w:hAnsi="Figtree"/>
          <w:sz w:val="19"/>
          <w:szCs w:val="19"/>
        </w:rPr>
      </w:pPr>
      <w:bookmarkStart w:id="3" w:name="Voluntary_vacation_tours"/>
      <w:bookmarkEnd w:id="3"/>
      <w:r w:rsidRPr="00A06EC1">
        <w:rPr>
          <w:rFonts w:ascii="Figtree" w:hAnsi="Figtree"/>
          <w:sz w:val="19"/>
          <w:szCs w:val="19"/>
        </w:rPr>
        <w:t>Voluntary</w:t>
      </w:r>
      <w:r w:rsidRPr="00A06EC1">
        <w:rPr>
          <w:rFonts w:ascii="Figtree" w:hAnsi="Figtree"/>
          <w:spacing w:val="-10"/>
          <w:sz w:val="19"/>
          <w:szCs w:val="19"/>
        </w:rPr>
        <w:t xml:space="preserve"> </w:t>
      </w:r>
      <w:r w:rsidRPr="00A06EC1">
        <w:rPr>
          <w:rFonts w:ascii="Figtree" w:hAnsi="Figtree"/>
          <w:spacing w:val="-4"/>
          <w:sz w:val="19"/>
          <w:szCs w:val="19"/>
        </w:rPr>
        <w:t>tours</w:t>
      </w:r>
      <w:r w:rsidR="0063426A" w:rsidRPr="00A06EC1">
        <w:rPr>
          <w:rFonts w:ascii="Figtree" w:hAnsi="Figtree"/>
          <w:spacing w:val="-4"/>
          <w:sz w:val="19"/>
          <w:szCs w:val="19"/>
        </w:rPr>
        <w:t xml:space="preserve"> – Academic, </w:t>
      </w:r>
      <w:r w:rsidR="004D14D2">
        <w:rPr>
          <w:rFonts w:ascii="Figtree" w:hAnsi="Figtree"/>
          <w:spacing w:val="-4"/>
          <w:sz w:val="19"/>
          <w:szCs w:val="19"/>
        </w:rPr>
        <w:t>c</w:t>
      </w:r>
      <w:r w:rsidR="0063426A" w:rsidRPr="00A06EC1">
        <w:rPr>
          <w:rFonts w:ascii="Figtree" w:hAnsi="Figtree"/>
          <w:spacing w:val="-4"/>
          <w:sz w:val="19"/>
          <w:szCs w:val="19"/>
        </w:rPr>
        <w:t xml:space="preserve">ultural and </w:t>
      </w:r>
      <w:r w:rsidR="004D14D2">
        <w:rPr>
          <w:rFonts w:ascii="Figtree" w:hAnsi="Figtree"/>
          <w:spacing w:val="-4"/>
          <w:sz w:val="19"/>
          <w:szCs w:val="19"/>
        </w:rPr>
        <w:t>s</w:t>
      </w:r>
      <w:r w:rsidR="0063426A" w:rsidRPr="00A06EC1">
        <w:rPr>
          <w:rFonts w:ascii="Figtree" w:hAnsi="Figtree"/>
          <w:spacing w:val="-4"/>
          <w:sz w:val="19"/>
          <w:szCs w:val="19"/>
        </w:rPr>
        <w:t>porting</w:t>
      </w:r>
    </w:p>
    <w:p w14:paraId="28062D97" w14:textId="5BF7597C" w:rsidR="00500B55" w:rsidRPr="00A06EC1" w:rsidRDefault="0063426A">
      <w:pPr>
        <w:pStyle w:val="BodyText"/>
        <w:spacing w:before="50"/>
        <w:ind w:left="357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School fees</w:t>
      </w:r>
      <w:r w:rsidR="003A1B84" w:rsidRPr="00A06EC1">
        <w:rPr>
          <w:rFonts w:ascii="Figtree" w:hAnsi="Figtree"/>
          <w:spacing w:val="-6"/>
          <w:sz w:val="19"/>
          <w:szCs w:val="19"/>
        </w:rPr>
        <w:t xml:space="preserve"> </w:t>
      </w:r>
      <w:r w:rsidR="003A1B84" w:rsidRPr="00A06EC1">
        <w:rPr>
          <w:rFonts w:ascii="Figtree" w:hAnsi="Figtree"/>
          <w:sz w:val="19"/>
          <w:szCs w:val="19"/>
        </w:rPr>
        <w:t>must</w:t>
      </w:r>
      <w:r w:rsidR="003A1B84" w:rsidRPr="00A06EC1">
        <w:rPr>
          <w:rFonts w:ascii="Figtree" w:hAnsi="Figtree"/>
          <w:spacing w:val="-6"/>
          <w:sz w:val="19"/>
          <w:szCs w:val="19"/>
        </w:rPr>
        <w:t xml:space="preserve"> </w:t>
      </w:r>
      <w:r w:rsidR="003A1B84" w:rsidRPr="00A06EC1">
        <w:rPr>
          <w:rFonts w:ascii="Figtree" w:hAnsi="Figtree"/>
          <w:sz w:val="19"/>
          <w:szCs w:val="19"/>
        </w:rPr>
        <w:t>be</w:t>
      </w:r>
      <w:r w:rsidR="003A1B84"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="003A1B84" w:rsidRPr="00A06EC1">
        <w:rPr>
          <w:rFonts w:ascii="Figtree" w:hAnsi="Figtree"/>
          <w:sz w:val="19"/>
          <w:szCs w:val="19"/>
        </w:rPr>
        <w:t>paid</w:t>
      </w:r>
      <w:r w:rsidR="003A1B84"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="003A1B84" w:rsidRPr="00A06EC1">
        <w:rPr>
          <w:rFonts w:ascii="Figtree" w:hAnsi="Figtree"/>
          <w:sz w:val="19"/>
          <w:szCs w:val="19"/>
        </w:rPr>
        <w:t>in</w:t>
      </w:r>
      <w:r w:rsidR="003A1B84"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="003A1B84" w:rsidRPr="00A06EC1">
        <w:rPr>
          <w:rFonts w:ascii="Figtree" w:hAnsi="Figtree"/>
          <w:sz w:val="19"/>
          <w:szCs w:val="19"/>
        </w:rPr>
        <w:t>full</w:t>
      </w:r>
      <w:r w:rsidR="003A1B84"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="003A1B84" w:rsidRPr="00A06EC1">
        <w:rPr>
          <w:rFonts w:ascii="Figtree" w:hAnsi="Figtree"/>
          <w:sz w:val="19"/>
          <w:szCs w:val="19"/>
        </w:rPr>
        <w:t>before</w:t>
      </w:r>
      <w:r w:rsidR="003A1B84"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pacing w:val="-4"/>
          <w:sz w:val="19"/>
          <w:szCs w:val="19"/>
        </w:rPr>
        <w:t xml:space="preserve">a student’s </w:t>
      </w:r>
      <w:r w:rsidR="003A1B84" w:rsidRPr="00A06EC1">
        <w:rPr>
          <w:rFonts w:ascii="Figtree" w:hAnsi="Figtree"/>
          <w:sz w:val="19"/>
          <w:szCs w:val="19"/>
        </w:rPr>
        <w:t>participation</w:t>
      </w:r>
      <w:r w:rsidR="003A1B84"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="003A1B84" w:rsidRPr="00A06EC1">
        <w:rPr>
          <w:rFonts w:ascii="Figtree" w:hAnsi="Figtree"/>
          <w:sz w:val="19"/>
          <w:szCs w:val="19"/>
        </w:rPr>
        <w:t>in</w:t>
      </w:r>
      <w:r w:rsidR="003A1B84"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pacing w:val="-3"/>
          <w:sz w:val="19"/>
          <w:szCs w:val="19"/>
        </w:rPr>
        <w:t>one of these programs can occur.</w:t>
      </w:r>
    </w:p>
    <w:p w14:paraId="28062D98" w14:textId="77777777" w:rsidR="00500B55" w:rsidRPr="00A06EC1" w:rsidRDefault="00500B55">
      <w:pPr>
        <w:pStyle w:val="BodyText"/>
        <w:spacing w:before="7"/>
        <w:rPr>
          <w:rFonts w:ascii="Figtree" w:hAnsi="Figtree"/>
          <w:sz w:val="19"/>
          <w:szCs w:val="19"/>
        </w:rPr>
      </w:pPr>
    </w:p>
    <w:p w14:paraId="28062D99" w14:textId="2521D32B" w:rsidR="00500B55" w:rsidRPr="006065DF" w:rsidRDefault="006065DF">
      <w:pPr>
        <w:ind w:left="357"/>
        <w:rPr>
          <w:rFonts w:ascii="Figtree" w:hAnsi="Figtree"/>
          <w:b/>
          <w:sz w:val="19"/>
          <w:szCs w:val="19"/>
        </w:rPr>
      </w:pPr>
      <w:bookmarkStart w:id="4" w:name="CHILD_CARE"/>
      <w:bookmarkEnd w:id="4"/>
      <w:r>
        <w:rPr>
          <w:rFonts w:ascii="Figtree" w:hAnsi="Figtree"/>
          <w:b/>
          <w:sz w:val="19"/>
          <w:szCs w:val="19"/>
        </w:rPr>
        <w:t>Out of School Hours Care (OSHC)</w:t>
      </w:r>
    </w:p>
    <w:p w14:paraId="28062D9B" w14:textId="654BBE4A" w:rsidR="00500B55" w:rsidRPr="00E02E08" w:rsidRDefault="003A1B84" w:rsidP="00E02E08">
      <w:pPr>
        <w:pStyle w:val="BodyText"/>
        <w:ind w:left="357" w:right="363"/>
        <w:rPr>
          <w:rFonts w:ascii="Figtree" w:hAnsi="Figtree"/>
          <w:spacing w:val="-4"/>
          <w:sz w:val="19"/>
          <w:szCs w:val="19"/>
        </w:rPr>
      </w:pPr>
      <w:bookmarkStart w:id="5" w:name="Approved_care"/>
      <w:bookmarkEnd w:id="5"/>
      <w:r w:rsidRPr="00A06EC1">
        <w:rPr>
          <w:rFonts w:ascii="Figtree" w:hAnsi="Figtree"/>
          <w:sz w:val="19"/>
          <w:szCs w:val="19"/>
        </w:rPr>
        <w:t xml:space="preserve">The College’s </w:t>
      </w:r>
      <w:r w:rsidR="002234E1">
        <w:rPr>
          <w:rFonts w:ascii="Figtree" w:hAnsi="Figtree"/>
          <w:sz w:val="19"/>
          <w:szCs w:val="19"/>
        </w:rPr>
        <w:t>a</w:t>
      </w:r>
      <w:r w:rsidRPr="00A06EC1">
        <w:rPr>
          <w:rFonts w:ascii="Figtree" w:hAnsi="Figtree"/>
          <w:sz w:val="19"/>
          <w:szCs w:val="19"/>
        </w:rPr>
        <w:t xml:space="preserve">fter </w:t>
      </w:r>
      <w:r w:rsidR="002234E1">
        <w:rPr>
          <w:rFonts w:ascii="Figtree" w:hAnsi="Figtree"/>
          <w:sz w:val="19"/>
          <w:szCs w:val="19"/>
        </w:rPr>
        <w:t>s</w:t>
      </w:r>
      <w:r w:rsidRPr="00A06EC1">
        <w:rPr>
          <w:rFonts w:ascii="Figtree" w:hAnsi="Figtree"/>
          <w:sz w:val="19"/>
          <w:szCs w:val="19"/>
        </w:rPr>
        <w:t xml:space="preserve">chool </w:t>
      </w:r>
      <w:r w:rsidR="002234E1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are, </w:t>
      </w:r>
      <w:r w:rsidR="002234E1">
        <w:rPr>
          <w:rFonts w:ascii="Figtree" w:hAnsi="Figtree"/>
          <w:sz w:val="19"/>
          <w:szCs w:val="19"/>
        </w:rPr>
        <w:t>b</w:t>
      </w:r>
      <w:r w:rsidRPr="00A06EC1">
        <w:rPr>
          <w:rFonts w:ascii="Figtree" w:hAnsi="Figtree"/>
          <w:sz w:val="19"/>
          <w:szCs w:val="19"/>
        </w:rPr>
        <w:t xml:space="preserve">efore </w:t>
      </w:r>
      <w:r w:rsidR="002234E1">
        <w:rPr>
          <w:rFonts w:ascii="Figtree" w:hAnsi="Figtree"/>
          <w:sz w:val="19"/>
          <w:szCs w:val="19"/>
        </w:rPr>
        <w:t>s</w:t>
      </w:r>
      <w:r w:rsidRPr="00A06EC1">
        <w:rPr>
          <w:rFonts w:ascii="Figtree" w:hAnsi="Figtree"/>
          <w:sz w:val="19"/>
          <w:szCs w:val="19"/>
        </w:rPr>
        <w:t xml:space="preserve">chool </w:t>
      </w:r>
      <w:r w:rsidR="002234E1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 xml:space="preserve">are and </w:t>
      </w:r>
      <w:r w:rsidR="002234E1">
        <w:rPr>
          <w:rFonts w:ascii="Figtree" w:hAnsi="Figtree"/>
          <w:sz w:val="19"/>
          <w:szCs w:val="19"/>
        </w:rPr>
        <w:t>v</w:t>
      </w:r>
      <w:r w:rsidRPr="00A06EC1">
        <w:rPr>
          <w:rFonts w:ascii="Figtree" w:hAnsi="Figtree"/>
          <w:sz w:val="19"/>
          <w:szCs w:val="19"/>
        </w:rPr>
        <w:t xml:space="preserve">acation </w:t>
      </w:r>
      <w:r w:rsidR="002234E1">
        <w:rPr>
          <w:rFonts w:ascii="Figtree" w:hAnsi="Figtree"/>
          <w:sz w:val="19"/>
          <w:szCs w:val="19"/>
        </w:rPr>
        <w:t>c</w:t>
      </w:r>
      <w:r w:rsidRPr="00A06EC1">
        <w:rPr>
          <w:rFonts w:ascii="Figtree" w:hAnsi="Figtree"/>
          <w:sz w:val="19"/>
          <w:szCs w:val="19"/>
        </w:rPr>
        <w:t>are program is classified as a ‘Child Care Subsidy approved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Child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Care</w:t>
      </w:r>
      <w:r w:rsidRPr="00A06EC1">
        <w:rPr>
          <w:rFonts w:ascii="Figtree" w:hAnsi="Figtree"/>
          <w:spacing w:val="-6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Service’.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Families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who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meet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Family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Assistance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Office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requirements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can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receive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 Child Care Subsidy.</w:t>
      </w:r>
    </w:p>
    <w:p w14:paraId="28062D9D" w14:textId="6D06F95D" w:rsidR="00500B55" w:rsidRPr="00A06EC1" w:rsidRDefault="00E02E08" w:rsidP="0063426A">
      <w:pPr>
        <w:pStyle w:val="Heading2"/>
        <w:spacing w:before="194"/>
        <w:rPr>
          <w:rFonts w:ascii="Figtree" w:hAnsi="Figtree"/>
          <w:sz w:val="19"/>
          <w:szCs w:val="19"/>
        </w:rPr>
      </w:pPr>
      <w:bookmarkStart w:id="6" w:name="Sibling_discount"/>
      <w:bookmarkEnd w:id="6"/>
      <w:r>
        <w:rPr>
          <w:rFonts w:ascii="Figtree" w:hAnsi="Figtree"/>
          <w:sz w:val="19"/>
          <w:szCs w:val="19"/>
        </w:rPr>
        <w:br w:type="column"/>
      </w:r>
      <w:r w:rsidR="006065DF">
        <w:rPr>
          <w:rFonts w:ascii="Figtree" w:hAnsi="Figtree"/>
          <w:sz w:val="19"/>
          <w:szCs w:val="19"/>
        </w:rPr>
        <w:t>OSHC s</w:t>
      </w:r>
      <w:r w:rsidR="003A1B84" w:rsidRPr="00A06EC1">
        <w:rPr>
          <w:rFonts w:ascii="Figtree" w:hAnsi="Figtree"/>
          <w:sz w:val="19"/>
          <w:szCs w:val="19"/>
        </w:rPr>
        <w:t>ibling</w:t>
      </w:r>
      <w:r w:rsidR="003A1B84" w:rsidRPr="00A06EC1">
        <w:rPr>
          <w:rFonts w:ascii="Figtree" w:hAnsi="Figtree"/>
          <w:spacing w:val="-7"/>
          <w:sz w:val="19"/>
          <w:szCs w:val="19"/>
        </w:rPr>
        <w:t xml:space="preserve"> </w:t>
      </w:r>
      <w:r w:rsidR="003A1B84" w:rsidRPr="00A06EC1">
        <w:rPr>
          <w:rFonts w:ascii="Figtree" w:hAnsi="Figtree"/>
          <w:spacing w:val="-2"/>
          <w:sz w:val="19"/>
          <w:szCs w:val="19"/>
        </w:rPr>
        <w:t>discount</w:t>
      </w:r>
      <w:r w:rsidR="00394B35" w:rsidRPr="00A06EC1">
        <w:rPr>
          <w:rFonts w:ascii="Figtree" w:hAnsi="Figtree"/>
          <w:color w:val="EE0000"/>
          <w:spacing w:val="-2"/>
          <w:sz w:val="19"/>
          <w:szCs w:val="19"/>
        </w:rPr>
        <w:t xml:space="preserve"> </w:t>
      </w:r>
    </w:p>
    <w:p w14:paraId="28062D9E" w14:textId="55505590" w:rsidR="00500B55" w:rsidRPr="00A06EC1" w:rsidRDefault="003A1B84">
      <w:pPr>
        <w:pStyle w:val="BodyText"/>
        <w:spacing w:before="46"/>
        <w:ind w:left="357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third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and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subsequent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sibling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simultaneously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attending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="003A682E">
        <w:rPr>
          <w:rFonts w:ascii="Figtree" w:hAnsi="Figtree"/>
          <w:sz w:val="19"/>
          <w:szCs w:val="19"/>
        </w:rPr>
        <w:t>OSHC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receives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1</w:t>
      </w:r>
      <w:r w:rsidR="00DD2EF5" w:rsidRPr="00A06EC1">
        <w:rPr>
          <w:rFonts w:ascii="Figtree" w:hAnsi="Figtree"/>
          <w:sz w:val="19"/>
          <w:szCs w:val="19"/>
        </w:rPr>
        <w:t>0</w:t>
      </w:r>
      <w:r w:rsidR="00233E93">
        <w:rPr>
          <w:rFonts w:ascii="Figtree" w:hAnsi="Figtree"/>
          <w:sz w:val="19"/>
          <w:szCs w:val="19"/>
        </w:rPr>
        <w:t>%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discount on fees.</w:t>
      </w:r>
    </w:p>
    <w:p w14:paraId="28062D9F" w14:textId="77777777" w:rsidR="00500B55" w:rsidRPr="00A06EC1" w:rsidRDefault="00500B55">
      <w:pPr>
        <w:pStyle w:val="BodyText"/>
        <w:rPr>
          <w:rFonts w:ascii="Figtree" w:hAnsi="Figtree"/>
          <w:sz w:val="19"/>
          <w:szCs w:val="19"/>
        </w:rPr>
      </w:pPr>
    </w:p>
    <w:p w14:paraId="28062DA0" w14:textId="65EFD56B" w:rsidR="00500B55" w:rsidRPr="006065DF" w:rsidRDefault="003A1B84">
      <w:pPr>
        <w:ind w:left="357"/>
        <w:rPr>
          <w:rFonts w:ascii="Figtree" w:hAnsi="Figtree"/>
          <w:b/>
          <w:sz w:val="19"/>
          <w:szCs w:val="19"/>
        </w:rPr>
      </w:pPr>
      <w:bookmarkStart w:id="7" w:name="PAYMENT_METHODS"/>
      <w:bookmarkEnd w:id="7"/>
      <w:r w:rsidRPr="006065DF">
        <w:rPr>
          <w:rFonts w:ascii="Figtree" w:hAnsi="Figtree"/>
          <w:b/>
          <w:sz w:val="19"/>
          <w:szCs w:val="19"/>
        </w:rPr>
        <w:t>P</w:t>
      </w:r>
      <w:r w:rsidR="00A06EC1" w:rsidRPr="006065DF">
        <w:rPr>
          <w:rFonts w:ascii="Figtree" w:hAnsi="Figtree"/>
          <w:b/>
          <w:sz w:val="19"/>
          <w:szCs w:val="19"/>
        </w:rPr>
        <w:t>ayment methods</w:t>
      </w:r>
    </w:p>
    <w:p w14:paraId="28062DA1" w14:textId="283CC4BF" w:rsidR="00500B55" w:rsidRPr="00A06EC1" w:rsidRDefault="003A1B84">
      <w:pPr>
        <w:pStyle w:val="BodyText"/>
        <w:spacing w:line="242" w:lineRule="auto"/>
        <w:ind w:left="357" w:right="349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College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accepts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payment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by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direct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debit,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BPAY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and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credit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card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via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Nexus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or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over the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phone.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 BPAY biller code and reference number are displayed on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 fee statements.</w:t>
      </w:r>
    </w:p>
    <w:p w14:paraId="28062DA2" w14:textId="77777777" w:rsidR="00500B55" w:rsidRPr="00A06EC1" w:rsidRDefault="003A1B84">
      <w:pPr>
        <w:pStyle w:val="Heading2"/>
        <w:spacing w:before="191"/>
        <w:rPr>
          <w:rFonts w:ascii="Figtree" w:hAnsi="Figtree"/>
          <w:sz w:val="19"/>
          <w:szCs w:val="19"/>
        </w:rPr>
      </w:pPr>
      <w:bookmarkStart w:id="8" w:name="Direct_debit"/>
      <w:bookmarkEnd w:id="8"/>
      <w:r w:rsidRPr="00A06EC1">
        <w:rPr>
          <w:rFonts w:ascii="Figtree" w:hAnsi="Figtree"/>
          <w:sz w:val="19"/>
          <w:szCs w:val="19"/>
        </w:rPr>
        <w:t>Direct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pacing w:val="-2"/>
          <w:sz w:val="19"/>
          <w:szCs w:val="19"/>
        </w:rPr>
        <w:t>debit</w:t>
      </w:r>
    </w:p>
    <w:p w14:paraId="28062DA3" w14:textId="77777777" w:rsidR="00500B55" w:rsidRPr="00A06EC1" w:rsidRDefault="003A1B84">
      <w:pPr>
        <w:pStyle w:val="ListParagraph"/>
        <w:numPr>
          <w:ilvl w:val="0"/>
          <w:numId w:val="1"/>
        </w:numPr>
        <w:tabs>
          <w:tab w:val="left" w:pos="640"/>
        </w:tabs>
        <w:spacing w:before="50"/>
        <w:ind w:right="183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Either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12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monthly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instalments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or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24</w:t>
      </w:r>
      <w:r w:rsidRPr="00A06EC1">
        <w:rPr>
          <w:rFonts w:ascii="Figtree" w:hAnsi="Figtree"/>
          <w:spacing w:val="-6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fortnightly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instalments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transferred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electronically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from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bank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account</w:t>
      </w:r>
      <w:r w:rsidRPr="00A06EC1">
        <w:rPr>
          <w:rFonts w:ascii="Figtree" w:hAnsi="Figtree"/>
          <w:spacing w:val="-6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 fee payer.</w:t>
      </w:r>
    </w:p>
    <w:p w14:paraId="28062DA4" w14:textId="19C44A6B" w:rsidR="00500B55" w:rsidRPr="00A06EC1" w:rsidRDefault="003A1B84">
      <w:pPr>
        <w:pStyle w:val="ListParagraph"/>
        <w:numPr>
          <w:ilvl w:val="0"/>
          <w:numId w:val="1"/>
        </w:numPr>
        <w:tabs>
          <w:tab w:val="left" w:pos="640"/>
        </w:tabs>
        <w:spacing w:before="46"/>
        <w:ind w:right="250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Direct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debit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form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available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in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Parent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Services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="002234E1" w:rsidRPr="00A06EC1">
        <w:rPr>
          <w:rFonts w:ascii="Figtree" w:hAnsi="Figtree"/>
          <w:sz w:val="19"/>
          <w:szCs w:val="19"/>
        </w:rPr>
        <w:t>on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Nexus.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Please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complete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form</w:t>
      </w:r>
      <w:r w:rsidRPr="00A06EC1">
        <w:rPr>
          <w:rFonts w:ascii="Figtree" w:hAnsi="Figtree"/>
          <w:spacing w:val="-6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by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Friday,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="00335554" w:rsidRPr="00A06EC1">
        <w:rPr>
          <w:rFonts w:ascii="Figtree" w:hAnsi="Figtree"/>
          <w:sz w:val="19"/>
          <w:szCs w:val="19"/>
        </w:rPr>
        <w:t>8</w:t>
      </w:r>
      <w:r w:rsidRPr="00A06EC1">
        <w:rPr>
          <w:rFonts w:ascii="Figtree" w:hAnsi="Figtree"/>
          <w:sz w:val="19"/>
          <w:szCs w:val="19"/>
        </w:rPr>
        <w:t xml:space="preserve"> January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202</w:t>
      </w:r>
      <w:r w:rsidR="00335554" w:rsidRPr="00A06EC1">
        <w:rPr>
          <w:rFonts w:ascii="Figtree" w:hAnsi="Figtree"/>
          <w:sz w:val="19"/>
          <w:szCs w:val="19"/>
        </w:rPr>
        <w:t>7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for deductions to commence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from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that month. (Note that direct debits can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still be arranged after this date, however a catch-up payment may be required)</w:t>
      </w:r>
      <w:r w:rsidR="002234E1">
        <w:rPr>
          <w:rFonts w:ascii="Figtree" w:hAnsi="Figtree"/>
          <w:sz w:val="19"/>
          <w:szCs w:val="19"/>
        </w:rPr>
        <w:t>.</w:t>
      </w:r>
      <w:r w:rsidRPr="00A06EC1">
        <w:rPr>
          <w:rFonts w:ascii="Figtree" w:hAnsi="Figtree"/>
          <w:sz w:val="19"/>
          <w:szCs w:val="19"/>
        </w:rPr>
        <w:t xml:space="preserve"> Extra fees can also be paid by direct debits by selecting the quarterly option in the form.</w:t>
      </w:r>
    </w:p>
    <w:p w14:paraId="28062DA6" w14:textId="77777777" w:rsidR="00500B55" w:rsidRPr="00A06EC1" w:rsidRDefault="003A1B84" w:rsidP="0063426A">
      <w:pPr>
        <w:pStyle w:val="Heading2"/>
        <w:spacing w:before="194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pacing w:val="-5"/>
          <w:sz w:val="19"/>
          <w:szCs w:val="19"/>
        </w:rPr>
        <w:t>GST</w:t>
      </w:r>
    </w:p>
    <w:p w14:paraId="28062DA7" w14:textId="77777777" w:rsidR="00500B55" w:rsidRPr="00A06EC1" w:rsidRDefault="003A1B84">
      <w:pPr>
        <w:pStyle w:val="BodyText"/>
        <w:ind w:left="371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College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applies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GST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to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cost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all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taxable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pacing w:val="-2"/>
          <w:sz w:val="19"/>
          <w:szCs w:val="19"/>
        </w:rPr>
        <w:t>supplies.</w:t>
      </w:r>
    </w:p>
    <w:p w14:paraId="28062DA9" w14:textId="77777777" w:rsidR="00500B55" w:rsidRPr="00A06EC1" w:rsidRDefault="003A1B84" w:rsidP="0063426A">
      <w:pPr>
        <w:pStyle w:val="Heading2"/>
        <w:spacing w:before="194"/>
        <w:rPr>
          <w:rFonts w:ascii="Figtree" w:hAnsi="Figtree"/>
          <w:sz w:val="19"/>
          <w:szCs w:val="19"/>
        </w:rPr>
      </w:pPr>
      <w:bookmarkStart w:id="9" w:name="Textbooks_and_Library_loans"/>
      <w:bookmarkEnd w:id="9"/>
      <w:r w:rsidRPr="00A06EC1">
        <w:rPr>
          <w:rFonts w:ascii="Figtree" w:hAnsi="Figtree"/>
          <w:sz w:val="19"/>
          <w:szCs w:val="19"/>
        </w:rPr>
        <w:t>Textbooks</w:t>
      </w:r>
      <w:r w:rsidRPr="00A06EC1">
        <w:rPr>
          <w:rFonts w:ascii="Figtree" w:hAnsi="Figtree"/>
          <w:spacing w:val="-9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and</w:t>
      </w:r>
      <w:r w:rsidRPr="00A06EC1">
        <w:rPr>
          <w:rFonts w:ascii="Figtree" w:hAnsi="Figtree"/>
          <w:spacing w:val="-7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Library</w:t>
      </w:r>
      <w:r w:rsidRPr="00A06EC1">
        <w:rPr>
          <w:rFonts w:ascii="Figtree" w:hAnsi="Figtree"/>
          <w:spacing w:val="-4"/>
          <w:sz w:val="19"/>
          <w:szCs w:val="19"/>
        </w:rPr>
        <w:t xml:space="preserve"> loans</w:t>
      </w:r>
    </w:p>
    <w:p w14:paraId="28062DAA" w14:textId="77777777" w:rsidR="00500B55" w:rsidRPr="00A06EC1" w:rsidRDefault="003A1B84">
      <w:pPr>
        <w:pStyle w:val="BodyText"/>
        <w:ind w:left="371" w:right="363" w:hanging="2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Students who borrow Library or Bookroom resources are responsible for returning the item on time and in good condition.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If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items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are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not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returned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by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due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date,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College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will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charge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replacement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cost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and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processing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 xml:space="preserve">fee. </w:t>
      </w:r>
      <w:proofErr w:type="gramStart"/>
      <w:r w:rsidRPr="00A06EC1">
        <w:rPr>
          <w:rFonts w:ascii="Figtree" w:hAnsi="Figtree"/>
          <w:color w:val="010409"/>
          <w:sz w:val="19"/>
          <w:szCs w:val="19"/>
        </w:rPr>
        <w:t>Item/s</w:t>
      </w:r>
      <w:proofErr w:type="gramEnd"/>
      <w:r w:rsidRPr="00A06EC1">
        <w:rPr>
          <w:rFonts w:ascii="Figtree" w:hAnsi="Figtree"/>
          <w:color w:val="010409"/>
          <w:sz w:val="19"/>
          <w:szCs w:val="19"/>
        </w:rPr>
        <w:t xml:space="preserve"> returned</w:t>
      </w:r>
      <w:r w:rsidRPr="00A06EC1">
        <w:rPr>
          <w:rFonts w:ascii="Figtree" w:hAnsi="Figtree"/>
          <w:color w:val="010409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color w:val="010409"/>
          <w:sz w:val="19"/>
          <w:szCs w:val="19"/>
        </w:rPr>
        <w:t>after charging will not</w:t>
      </w:r>
      <w:r w:rsidRPr="00A06EC1">
        <w:rPr>
          <w:rFonts w:ascii="Figtree" w:hAnsi="Figtree"/>
          <w:color w:val="010409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color w:val="010409"/>
          <w:sz w:val="19"/>
          <w:szCs w:val="19"/>
        </w:rPr>
        <w:t>be refunded</w:t>
      </w:r>
      <w:r w:rsidRPr="00A06EC1">
        <w:rPr>
          <w:rFonts w:ascii="Figtree" w:hAnsi="Figtree"/>
          <w:color w:val="010409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color w:val="010409"/>
          <w:sz w:val="19"/>
          <w:szCs w:val="19"/>
        </w:rPr>
        <w:t>due to</w:t>
      </w:r>
      <w:r w:rsidRPr="00A06EC1">
        <w:rPr>
          <w:rFonts w:ascii="Figtree" w:hAnsi="Figtree"/>
          <w:color w:val="010409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color w:val="010409"/>
          <w:sz w:val="19"/>
          <w:szCs w:val="19"/>
        </w:rPr>
        <w:t>the length</w:t>
      </w:r>
      <w:r w:rsidRPr="00A06EC1">
        <w:rPr>
          <w:rFonts w:ascii="Figtree" w:hAnsi="Figtree"/>
          <w:color w:val="010409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color w:val="010409"/>
          <w:sz w:val="19"/>
          <w:szCs w:val="19"/>
        </w:rPr>
        <w:t>of time given</w:t>
      </w:r>
      <w:r w:rsidRPr="00A06EC1">
        <w:rPr>
          <w:rFonts w:ascii="Figtree" w:hAnsi="Figtree"/>
          <w:color w:val="010409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color w:val="010409"/>
          <w:sz w:val="19"/>
          <w:szCs w:val="19"/>
        </w:rPr>
        <w:t>to return the item</w:t>
      </w:r>
      <w:r w:rsidRPr="00A06EC1">
        <w:rPr>
          <w:rFonts w:ascii="Figtree" w:hAnsi="Figtree"/>
          <w:sz w:val="19"/>
          <w:szCs w:val="19"/>
        </w:rPr>
        <w:t>. If an item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is lost, damaged or returned in poor condition, a non-refundable charge will be applied to the fee account.</w:t>
      </w:r>
    </w:p>
    <w:p w14:paraId="28062DAC" w14:textId="062911A8" w:rsidR="00500B55" w:rsidRPr="00A06EC1" w:rsidRDefault="003A1B84" w:rsidP="0063426A">
      <w:pPr>
        <w:pStyle w:val="Heading2"/>
        <w:spacing w:before="194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pacing w:val="-2"/>
          <w:sz w:val="19"/>
          <w:szCs w:val="19"/>
        </w:rPr>
        <w:t>Insurance</w:t>
      </w:r>
    </w:p>
    <w:p w14:paraId="28062DAD" w14:textId="70ABB905" w:rsidR="00500B55" w:rsidRPr="00A06EC1" w:rsidRDefault="003A1B84">
      <w:pPr>
        <w:pStyle w:val="BodyText"/>
        <w:ind w:left="357" w:right="363"/>
        <w:rPr>
          <w:rFonts w:ascii="Figtree" w:hAnsi="Figtree"/>
          <w:sz w:val="19"/>
          <w:szCs w:val="19"/>
        </w:rPr>
      </w:pP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College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is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not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responsible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for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the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loss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of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or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damage</w:t>
      </w:r>
      <w:r w:rsidRPr="00A06EC1">
        <w:rPr>
          <w:rFonts w:ascii="Figtree" w:hAnsi="Figtree"/>
          <w:spacing w:val="-4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to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student</w:t>
      </w:r>
      <w:r w:rsidR="0042142C" w:rsidRPr="00A06EC1">
        <w:rPr>
          <w:rFonts w:ascii="Figtree" w:hAnsi="Figtree"/>
          <w:sz w:val="19"/>
          <w:szCs w:val="19"/>
        </w:rPr>
        <w:t>s’ personal</w:t>
      </w:r>
      <w:r w:rsidRPr="00A06EC1">
        <w:rPr>
          <w:rFonts w:ascii="Figtree" w:hAnsi="Figtree"/>
          <w:spacing w:val="-2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property.</w:t>
      </w:r>
      <w:r w:rsidRPr="00A06EC1">
        <w:rPr>
          <w:rFonts w:ascii="Figtree" w:hAnsi="Figtree"/>
          <w:spacing w:val="-5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Parents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are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advised</w:t>
      </w:r>
      <w:r w:rsidRPr="00A06EC1">
        <w:rPr>
          <w:rFonts w:ascii="Figtree" w:hAnsi="Figtree"/>
          <w:spacing w:val="-1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to</w:t>
      </w:r>
      <w:r w:rsidRPr="00A06EC1">
        <w:rPr>
          <w:rFonts w:ascii="Figtree" w:hAnsi="Figtree"/>
          <w:spacing w:val="-3"/>
          <w:sz w:val="19"/>
          <w:szCs w:val="19"/>
        </w:rPr>
        <w:t xml:space="preserve"> </w:t>
      </w:r>
      <w:r w:rsidRPr="00A06EC1">
        <w:rPr>
          <w:rFonts w:ascii="Figtree" w:hAnsi="Figtree"/>
          <w:sz w:val="19"/>
          <w:szCs w:val="19"/>
        </w:rPr>
        <w:t>obtain appropriate insurance cover.</w:t>
      </w:r>
    </w:p>
    <w:sectPr w:rsidR="00500B55" w:rsidRPr="00A06EC1" w:rsidSect="004406FC">
      <w:type w:val="continuous"/>
      <w:pgSz w:w="12240" w:h="15840"/>
      <w:pgMar w:top="1880" w:right="1080" w:bottom="280" w:left="1080" w:header="321" w:footer="0" w:gutter="0"/>
      <w:cols w:num="2" w:space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2B300" w14:textId="77777777" w:rsidR="00275BA6" w:rsidRDefault="00275BA6">
      <w:r>
        <w:separator/>
      </w:r>
    </w:p>
  </w:endnote>
  <w:endnote w:type="continuationSeparator" w:id="0">
    <w:p w14:paraId="62E45C88" w14:textId="77777777" w:rsidR="00275BA6" w:rsidRDefault="00275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ayfair Display">
    <w:panose1 w:val="00000000000000000000"/>
    <w:charset w:val="00"/>
    <w:family w:val="auto"/>
    <w:pitch w:val="variable"/>
    <w:sig w:usb0="A00002FF" w:usb1="4000207A" w:usb2="00000000" w:usb3="00000000" w:csb0="00000097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408BC" w14:textId="77777777" w:rsidR="00275BA6" w:rsidRDefault="00275BA6">
      <w:r>
        <w:separator/>
      </w:r>
    </w:p>
  </w:footnote>
  <w:footnote w:type="continuationSeparator" w:id="0">
    <w:p w14:paraId="079B20D4" w14:textId="77777777" w:rsidR="00275BA6" w:rsidRDefault="00275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B333" w14:textId="7F7E40C1" w:rsidR="008A1E50" w:rsidRDefault="004D14D2" w:rsidP="008A1E50">
    <w:pPr>
      <w:pStyle w:val="BodyText"/>
      <w:spacing w:line="14" w:lineRule="auto"/>
      <w:rPr>
        <w:noProof/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7A2971DB" wp14:editId="46E1CB91">
          <wp:simplePos x="0" y="0"/>
          <wp:positionH relativeFrom="column">
            <wp:posOffset>-687070</wp:posOffset>
          </wp:positionH>
          <wp:positionV relativeFrom="paragraph">
            <wp:posOffset>-36830</wp:posOffset>
          </wp:positionV>
          <wp:extent cx="7949565" cy="1416050"/>
          <wp:effectExtent l="0" t="0" r="0" b="0"/>
          <wp:wrapTopAndBottom/>
          <wp:docPr id="17049996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424568" name="Picture 862424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9565" cy="1416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2B5704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5FB7A552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08431617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45721D08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6D4A1ADA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2865129F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275D7F15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7F394FAB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58084AC3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2EB2012E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2E2F268C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56701F25" w14:textId="77777777" w:rsidR="008A1E50" w:rsidRDefault="008A1E50" w:rsidP="008A1E50">
    <w:pPr>
      <w:pStyle w:val="BodyText"/>
      <w:spacing w:line="14" w:lineRule="auto"/>
      <w:jc w:val="center"/>
      <w:rPr>
        <w:noProof/>
        <w:sz w:val="20"/>
      </w:rPr>
    </w:pPr>
  </w:p>
  <w:p w14:paraId="28062DAE" w14:textId="61C04A6E" w:rsidR="00500B55" w:rsidRDefault="00500B55" w:rsidP="00D96677">
    <w:pPr>
      <w:pStyle w:val="BodyText"/>
      <w:spacing w:line="14" w:lineRule="auto"/>
      <w:ind w:left="-1080"/>
      <w:jc w:val="center"/>
      <w:rPr>
        <w:sz w:val="20"/>
      </w:rPr>
    </w:pPr>
  </w:p>
  <w:p w14:paraId="75A3764D" w14:textId="77777777" w:rsidR="008A1E50" w:rsidRDefault="008A1E50" w:rsidP="008A1E50">
    <w:pPr>
      <w:pStyle w:val="BodyText"/>
      <w:spacing w:line="14" w:lineRule="auto"/>
      <w:jc w:val="center"/>
      <w:rPr>
        <w:sz w:val="20"/>
      </w:rPr>
    </w:pPr>
  </w:p>
  <w:p w14:paraId="2DF20C75" w14:textId="77777777" w:rsidR="008A1E50" w:rsidRDefault="008A1E50" w:rsidP="008A1E50">
    <w:pPr>
      <w:pStyle w:val="BodyText"/>
      <w:spacing w:line="14" w:lineRule="auto"/>
      <w:jc w:val="center"/>
      <w:rPr>
        <w:sz w:val="20"/>
      </w:rPr>
    </w:pPr>
  </w:p>
  <w:p w14:paraId="2EBA089F" w14:textId="77777777" w:rsidR="008A1E50" w:rsidRDefault="008A1E50" w:rsidP="008A1E50">
    <w:pPr>
      <w:pStyle w:val="BodyText"/>
      <w:spacing w:line="14" w:lineRule="auto"/>
      <w:jc w:val="center"/>
      <w:rPr>
        <w:sz w:val="20"/>
      </w:rPr>
    </w:pPr>
  </w:p>
  <w:p w14:paraId="658DCF9D" w14:textId="77777777" w:rsidR="008A1E50" w:rsidRDefault="008A1E50" w:rsidP="008A1E50">
    <w:pPr>
      <w:pStyle w:val="BodyText"/>
      <w:spacing w:line="14" w:lineRule="auto"/>
      <w:jc w:val="center"/>
      <w:rPr>
        <w:sz w:val="20"/>
      </w:rPr>
    </w:pPr>
  </w:p>
  <w:p w14:paraId="3D0C2755" w14:textId="77777777" w:rsidR="008A1E50" w:rsidRDefault="008A1E50" w:rsidP="008A1E50">
    <w:pPr>
      <w:pStyle w:val="BodyText"/>
      <w:spacing w:line="14" w:lineRule="auto"/>
      <w:jc w:val="center"/>
      <w:rPr>
        <w:sz w:val="20"/>
      </w:rPr>
    </w:pPr>
  </w:p>
  <w:p w14:paraId="3E83B33C" w14:textId="7BEAF321" w:rsidR="008A1E50" w:rsidRDefault="008A1E50" w:rsidP="004D14D2">
    <w:pPr>
      <w:pStyle w:val="BodyText"/>
      <w:spacing w:line="14" w:lineRule="auto"/>
      <w:ind w:left="-108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54DD4"/>
    <w:multiLevelType w:val="hybridMultilevel"/>
    <w:tmpl w:val="4B58FD1C"/>
    <w:lvl w:ilvl="0" w:tplc="C0D679EA">
      <w:numFmt w:val="bullet"/>
      <w:lvlText w:val=""/>
      <w:lvlJc w:val="left"/>
      <w:pPr>
        <w:ind w:left="6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68E8F036">
      <w:numFmt w:val="bullet"/>
      <w:lvlText w:val="•"/>
      <w:lvlJc w:val="left"/>
      <w:pPr>
        <w:ind w:left="1584" w:hanging="284"/>
      </w:pPr>
      <w:rPr>
        <w:rFonts w:hint="default"/>
        <w:lang w:val="en-US" w:eastAsia="en-US" w:bidi="ar-SA"/>
      </w:rPr>
    </w:lvl>
    <w:lvl w:ilvl="2" w:tplc="F870700E">
      <w:numFmt w:val="bullet"/>
      <w:lvlText w:val="•"/>
      <w:lvlJc w:val="left"/>
      <w:pPr>
        <w:ind w:left="2528" w:hanging="284"/>
      </w:pPr>
      <w:rPr>
        <w:rFonts w:hint="default"/>
        <w:lang w:val="en-US" w:eastAsia="en-US" w:bidi="ar-SA"/>
      </w:rPr>
    </w:lvl>
    <w:lvl w:ilvl="3" w:tplc="629A163E">
      <w:numFmt w:val="bullet"/>
      <w:lvlText w:val="•"/>
      <w:lvlJc w:val="left"/>
      <w:pPr>
        <w:ind w:left="3472" w:hanging="284"/>
      </w:pPr>
      <w:rPr>
        <w:rFonts w:hint="default"/>
        <w:lang w:val="en-US" w:eastAsia="en-US" w:bidi="ar-SA"/>
      </w:rPr>
    </w:lvl>
    <w:lvl w:ilvl="4" w:tplc="8D72EEB8">
      <w:numFmt w:val="bullet"/>
      <w:lvlText w:val="•"/>
      <w:lvlJc w:val="left"/>
      <w:pPr>
        <w:ind w:left="4416" w:hanging="284"/>
      </w:pPr>
      <w:rPr>
        <w:rFonts w:hint="default"/>
        <w:lang w:val="en-US" w:eastAsia="en-US" w:bidi="ar-SA"/>
      </w:rPr>
    </w:lvl>
    <w:lvl w:ilvl="5" w:tplc="C600ABD6">
      <w:numFmt w:val="bullet"/>
      <w:lvlText w:val="•"/>
      <w:lvlJc w:val="left"/>
      <w:pPr>
        <w:ind w:left="5360" w:hanging="284"/>
      </w:pPr>
      <w:rPr>
        <w:rFonts w:hint="default"/>
        <w:lang w:val="en-US" w:eastAsia="en-US" w:bidi="ar-SA"/>
      </w:rPr>
    </w:lvl>
    <w:lvl w:ilvl="6" w:tplc="A2947D44">
      <w:numFmt w:val="bullet"/>
      <w:lvlText w:val="•"/>
      <w:lvlJc w:val="left"/>
      <w:pPr>
        <w:ind w:left="6304" w:hanging="284"/>
      </w:pPr>
      <w:rPr>
        <w:rFonts w:hint="default"/>
        <w:lang w:val="en-US" w:eastAsia="en-US" w:bidi="ar-SA"/>
      </w:rPr>
    </w:lvl>
    <w:lvl w:ilvl="7" w:tplc="11205096">
      <w:numFmt w:val="bullet"/>
      <w:lvlText w:val="•"/>
      <w:lvlJc w:val="left"/>
      <w:pPr>
        <w:ind w:left="7248" w:hanging="284"/>
      </w:pPr>
      <w:rPr>
        <w:rFonts w:hint="default"/>
        <w:lang w:val="en-US" w:eastAsia="en-US" w:bidi="ar-SA"/>
      </w:rPr>
    </w:lvl>
    <w:lvl w:ilvl="8" w:tplc="1B109A04">
      <w:numFmt w:val="bullet"/>
      <w:lvlText w:val="•"/>
      <w:lvlJc w:val="left"/>
      <w:pPr>
        <w:ind w:left="8192" w:hanging="284"/>
      </w:pPr>
      <w:rPr>
        <w:rFonts w:hint="default"/>
        <w:lang w:val="en-US" w:eastAsia="en-US" w:bidi="ar-SA"/>
      </w:rPr>
    </w:lvl>
  </w:abstractNum>
  <w:num w:numId="1" w16cid:durableId="16273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55"/>
    <w:rsid w:val="0004459F"/>
    <w:rsid w:val="000526EA"/>
    <w:rsid w:val="00077ED2"/>
    <w:rsid w:val="000A2238"/>
    <w:rsid w:val="000B1AC4"/>
    <w:rsid w:val="000D1246"/>
    <w:rsid w:val="000F373F"/>
    <w:rsid w:val="0012127E"/>
    <w:rsid w:val="001244D8"/>
    <w:rsid w:val="00130D88"/>
    <w:rsid w:val="00155408"/>
    <w:rsid w:val="001676C8"/>
    <w:rsid w:val="00171F79"/>
    <w:rsid w:val="001C03B6"/>
    <w:rsid w:val="001D1DA8"/>
    <w:rsid w:val="001D3B8D"/>
    <w:rsid w:val="001D7245"/>
    <w:rsid w:val="001E08CB"/>
    <w:rsid w:val="001F34B9"/>
    <w:rsid w:val="00212333"/>
    <w:rsid w:val="002234E1"/>
    <w:rsid w:val="00226391"/>
    <w:rsid w:val="00233E93"/>
    <w:rsid w:val="00255C51"/>
    <w:rsid w:val="00270A75"/>
    <w:rsid w:val="00275BA6"/>
    <w:rsid w:val="002824F7"/>
    <w:rsid w:val="002937FA"/>
    <w:rsid w:val="002D50AB"/>
    <w:rsid w:val="00301919"/>
    <w:rsid w:val="0030289F"/>
    <w:rsid w:val="003039EF"/>
    <w:rsid w:val="00323B78"/>
    <w:rsid w:val="00323EE3"/>
    <w:rsid w:val="003254C2"/>
    <w:rsid w:val="00335554"/>
    <w:rsid w:val="00344472"/>
    <w:rsid w:val="00394B35"/>
    <w:rsid w:val="003A1B84"/>
    <w:rsid w:val="003A682E"/>
    <w:rsid w:val="00406701"/>
    <w:rsid w:val="00416C4F"/>
    <w:rsid w:val="0042142C"/>
    <w:rsid w:val="004345C4"/>
    <w:rsid w:val="004406FC"/>
    <w:rsid w:val="0044409E"/>
    <w:rsid w:val="0047196E"/>
    <w:rsid w:val="004948C7"/>
    <w:rsid w:val="004B06CA"/>
    <w:rsid w:val="004B4F2B"/>
    <w:rsid w:val="004D14D2"/>
    <w:rsid w:val="004D56F1"/>
    <w:rsid w:val="004E0CF1"/>
    <w:rsid w:val="004E2456"/>
    <w:rsid w:val="004E4D57"/>
    <w:rsid w:val="00500B55"/>
    <w:rsid w:val="00502FCE"/>
    <w:rsid w:val="00510D02"/>
    <w:rsid w:val="00516384"/>
    <w:rsid w:val="005427C1"/>
    <w:rsid w:val="0054723D"/>
    <w:rsid w:val="0055098C"/>
    <w:rsid w:val="00562FB9"/>
    <w:rsid w:val="005671D1"/>
    <w:rsid w:val="006065DF"/>
    <w:rsid w:val="00611765"/>
    <w:rsid w:val="00613C96"/>
    <w:rsid w:val="0063426A"/>
    <w:rsid w:val="00636101"/>
    <w:rsid w:val="006566C3"/>
    <w:rsid w:val="006A0EF3"/>
    <w:rsid w:val="006C2E1F"/>
    <w:rsid w:val="006D3404"/>
    <w:rsid w:val="006E2541"/>
    <w:rsid w:val="00713617"/>
    <w:rsid w:val="00713EA4"/>
    <w:rsid w:val="007349FB"/>
    <w:rsid w:val="00760926"/>
    <w:rsid w:val="0077580A"/>
    <w:rsid w:val="00782F55"/>
    <w:rsid w:val="007A679C"/>
    <w:rsid w:val="007C24B6"/>
    <w:rsid w:val="007D6E51"/>
    <w:rsid w:val="0083247E"/>
    <w:rsid w:val="00856717"/>
    <w:rsid w:val="008A1E50"/>
    <w:rsid w:val="008C5C8A"/>
    <w:rsid w:val="009610F3"/>
    <w:rsid w:val="009719DD"/>
    <w:rsid w:val="009B65E2"/>
    <w:rsid w:val="009D3855"/>
    <w:rsid w:val="009E5475"/>
    <w:rsid w:val="009F2978"/>
    <w:rsid w:val="009F6D23"/>
    <w:rsid w:val="00A06EC1"/>
    <w:rsid w:val="00A335B2"/>
    <w:rsid w:val="00A9434E"/>
    <w:rsid w:val="00AF3A6E"/>
    <w:rsid w:val="00B000B2"/>
    <w:rsid w:val="00B25A68"/>
    <w:rsid w:val="00B40128"/>
    <w:rsid w:val="00B40229"/>
    <w:rsid w:val="00BC4C30"/>
    <w:rsid w:val="00BD49F6"/>
    <w:rsid w:val="00BE60E6"/>
    <w:rsid w:val="00C05954"/>
    <w:rsid w:val="00C5024D"/>
    <w:rsid w:val="00C57C8A"/>
    <w:rsid w:val="00C90BEE"/>
    <w:rsid w:val="00C96C73"/>
    <w:rsid w:val="00CC4911"/>
    <w:rsid w:val="00CD5C49"/>
    <w:rsid w:val="00CD6A33"/>
    <w:rsid w:val="00D129C9"/>
    <w:rsid w:val="00D136F2"/>
    <w:rsid w:val="00D163D8"/>
    <w:rsid w:val="00D70EB2"/>
    <w:rsid w:val="00D744CE"/>
    <w:rsid w:val="00D84F8C"/>
    <w:rsid w:val="00D94C4D"/>
    <w:rsid w:val="00D96677"/>
    <w:rsid w:val="00DB7778"/>
    <w:rsid w:val="00DD2EF5"/>
    <w:rsid w:val="00DF6E46"/>
    <w:rsid w:val="00DF6FB5"/>
    <w:rsid w:val="00E01EC0"/>
    <w:rsid w:val="00E02E08"/>
    <w:rsid w:val="00E508E1"/>
    <w:rsid w:val="00E5499A"/>
    <w:rsid w:val="00EE3E3B"/>
    <w:rsid w:val="00EF2198"/>
    <w:rsid w:val="00F43D93"/>
    <w:rsid w:val="00F555E5"/>
    <w:rsid w:val="00F73496"/>
    <w:rsid w:val="00F97A47"/>
    <w:rsid w:val="00FC5E4B"/>
    <w:rsid w:val="00FD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62CE6"/>
  <w15:docId w15:val="{CDC50CE6-0204-4633-866F-4CBFE5A2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3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5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64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D5C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C49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CD5C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C49"/>
    <w:rPr>
      <w:rFonts w:ascii="Verdana" w:eastAsia="Verdana" w:hAnsi="Verdana" w:cs="Verdana"/>
    </w:rPr>
  </w:style>
  <w:style w:type="paragraph" w:customStyle="1" w:styleId="Default">
    <w:name w:val="Default"/>
    <w:rsid w:val="002937FA"/>
    <w:pPr>
      <w:widowControl/>
      <w:adjustRightInd w:val="0"/>
    </w:pPr>
    <w:rPr>
      <w:rFonts w:ascii="Verdana" w:hAnsi="Verdana" w:cs="Verdana"/>
      <w:color w:val="000000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A11C0209F71E49AB6547BA4C43D56D" ma:contentTypeVersion="19" ma:contentTypeDescription="Create a new document." ma:contentTypeScope="" ma:versionID="132911f18495c6392b8c8cf5e846ac3d">
  <xsd:schema xmlns:xsd="http://www.w3.org/2001/XMLSchema" xmlns:xs="http://www.w3.org/2001/XMLSchema" xmlns:p="http://schemas.microsoft.com/office/2006/metadata/properties" xmlns:ns2="7f285e64-846d-48e4-b022-591b17a1d97a" xmlns:ns3="0ee7d976-b3af-488b-b578-d3c88ae55d1c" targetNamespace="http://schemas.microsoft.com/office/2006/metadata/properties" ma:root="true" ma:fieldsID="c50f55ad8483c42a29362788c2a7c9a6" ns2:_="" ns3:_="">
    <xsd:import namespace="7f285e64-846d-48e4-b022-591b17a1d97a"/>
    <xsd:import namespace="0ee7d976-b3af-488b-b578-d3c88ae55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85e64-846d-48e4-b022-591b17a1d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6fe414-f6af-40f7-94ed-a8e885e52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7d976-b3af-488b-b578-d3c88ae55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bf4906-3de7-4976-a435-7cfad32f09fa}" ma:internalName="TaxCatchAll" ma:showField="CatchAllData" ma:web="0ee7d976-b3af-488b-b578-d3c88ae55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ee7d976-b3af-488b-b578-d3c88ae55d1c">
      <UserInfo>
        <DisplayName>Jennifer Bell</DisplayName>
        <AccountId>15</AccountId>
        <AccountType/>
      </UserInfo>
      <UserInfo>
        <DisplayName>carlx</DisplayName>
        <AccountId>16</AccountId>
        <AccountType/>
      </UserInfo>
      <UserInfo>
        <DisplayName>SharingLinks.462f1c61-2382-4676-8378-15ea64d73212.OrganizationView.11957dec-c73c-47a4-ba53-c111cd76a913</DisplayName>
        <AccountId>68</AccountId>
        <AccountType/>
      </UserInfo>
      <UserInfo>
        <DisplayName>SharingLinks.43801532-2751-4bc0-8d3b-f98736fa5d7e.OrganizationView.05c41ddc-d817-44a6-ae3c-3307d1e80a2c</DisplayName>
        <AccountId>134</AccountId>
        <AccountType/>
      </UserInfo>
      <UserInfo>
        <DisplayName>Piumila Rupasinghe</DisplayName>
        <AccountId>14</AccountId>
        <AccountType/>
      </UserInfo>
    </SharedWithUsers>
    <lcf76f155ced4ddcb4097134ff3c332f xmlns="7f285e64-846d-48e4-b022-591b17a1d97a">
      <Terms xmlns="http://schemas.microsoft.com/office/infopath/2007/PartnerControls"/>
    </lcf76f155ced4ddcb4097134ff3c332f>
    <TaxCatchAll xmlns="0ee7d976-b3af-488b-b578-d3c88ae55d1c" xsi:nil="true"/>
  </documentManagement>
</p:properties>
</file>

<file path=customXml/itemProps1.xml><?xml version="1.0" encoding="utf-8"?>
<ds:datastoreItem xmlns:ds="http://schemas.openxmlformats.org/officeDocument/2006/customXml" ds:itemID="{EA8BE26B-A20C-4320-AF2D-4904ED6EC8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95C17-4C65-47D1-ACF7-FF832AA246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9DEE0F-D359-4991-BD8D-D32072E4F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85e64-846d-48e4-b022-591b17a1d97a"/>
    <ds:schemaRef ds:uri="0ee7d976-b3af-488b-b578-d3c88ae55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3A8DEC-3A51-46D6-83D8-FFA27CEE1D8A}">
  <ds:schemaRefs>
    <ds:schemaRef ds:uri="http://schemas.microsoft.com/office/2006/metadata/properties"/>
    <ds:schemaRef ds:uri="http://schemas.microsoft.com/office/infopath/2007/PartnerControls"/>
    <ds:schemaRef ds:uri="0ee7d976-b3af-488b-b578-d3c88ae55d1c"/>
    <ds:schemaRef ds:uri="7f285e64-846d-48e4-b022-591b17a1d9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Radford College</Company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Piumila Rupasinghe</dc:creator>
  <cp:lastModifiedBy>Annette Carter</cp:lastModifiedBy>
  <cp:revision>13</cp:revision>
  <cp:lastPrinted>2026-09-16T03:45:00Z</cp:lastPrinted>
  <dcterms:created xsi:type="dcterms:W3CDTF">2026-09-16T03:13:00Z</dcterms:created>
  <dcterms:modified xsi:type="dcterms:W3CDTF">2026-09-16T03:48:00Z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0x01010060A11C0209F71E49AB6547BA4C43D56D</vt:lpwstr>
  </property>
  <property fmtid="{D5CDD505-2E9C-101B-9397-08002B2CF9AE}" pid="3" name="Created">
    <vt:filetime>2025-11-04T00:00:00Z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2025-11-24T00:00:00Z</vt:filetime>
  </property>
  <property fmtid="{D5CDD505-2E9C-101B-9397-08002B2CF9AE}" pid="6" name="MediaServiceImageTags">
    <vt:lpwstr/>
  </property>
  <property fmtid="{D5CDD505-2E9C-101B-9397-08002B2CF9AE}" pid="7" name="Order">
    <vt:r8>5496800</vt:r8>
  </property>
  <property fmtid="{D5CDD505-2E9C-101B-9397-08002B2CF9AE}" pid="8" name="Producer">
    <vt:lpwstr>Adobe PDF Library 25.1.20</vt:lpwstr>
  </property>
  <property fmtid="{D5CDD505-2E9C-101B-9397-08002B2CF9AE}" pid="9" name="SourceModified">
    <vt:lpwstr>D:20251104003401</vt:lpwstr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